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61099C" w:rsidRDefault="00593C84">
      <w:pPr>
        <w:pageBreakBefore/>
        <w:rPr>
          <w:rFonts w:ascii="Arial Narrow" w:hAnsi="Arial Narrow" w:cs="Segoe UI"/>
          <w:b/>
          <w:caps/>
          <w:color w:val="002676"/>
          <w:sz w:val="32"/>
          <w:szCs w:val="32"/>
        </w:rPr>
      </w:pPr>
      <w:r>
        <w:rPr>
          <w:rFonts w:ascii="Arial Narrow" w:hAnsi="Arial Narrow" w:cs="Segoe UI"/>
          <w:b/>
          <w:caps/>
          <w:color w:val="002676"/>
          <w:sz w:val="32"/>
          <w:szCs w:val="32"/>
        </w:rPr>
        <w:t>Chapitre 5</w:t>
      </w:r>
      <w:r w:rsidR="0061099C">
        <w:rPr>
          <w:rFonts w:ascii="Arial Narrow" w:hAnsi="Arial Narrow" w:cs="Segoe UI"/>
          <w:b/>
          <w:caps/>
          <w:color w:val="002676"/>
          <w:sz w:val="32"/>
          <w:szCs w:val="32"/>
        </w:rPr>
        <w:t xml:space="preserve"> : En quoi les technologies transforment-elles l</w:t>
      </w:r>
      <w:r w:rsidR="006B41A2">
        <w:rPr>
          <w:rFonts w:ascii="Arial Narrow" w:hAnsi="Arial Narrow" w:cs="Segoe UI"/>
          <w:b/>
          <w:caps/>
          <w:color w:val="002676"/>
          <w:sz w:val="32"/>
          <w:szCs w:val="32"/>
        </w:rPr>
        <w:t>’</w:t>
      </w:r>
      <w:r w:rsidR="0061099C">
        <w:rPr>
          <w:rFonts w:ascii="Arial Narrow" w:hAnsi="Arial Narrow" w:cs="Segoe UI"/>
          <w:b/>
          <w:caps/>
          <w:color w:val="002676"/>
          <w:sz w:val="32"/>
          <w:szCs w:val="32"/>
        </w:rPr>
        <w:t>information en ressources</w:t>
      </w:r>
      <w:r w:rsidR="007F6957">
        <w:rPr>
          <w:rFonts w:ascii="Arial Narrow" w:hAnsi="Arial Narrow" w:cs="Segoe UI"/>
          <w:b/>
          <w:caps/>
          <w:color w:val="002676"/>
          <w:sz w:val="32"/>
          <w:szCs w:val="32"/>
        </w:rPr>
        <w:t xml:space="preserve"> </w:t>
      </w:r>
      <w:r w:rsidR="0061099C">
        <w:rPr>
          <w:rFonts w:ascii="Arial Narrow" w:hAnsi="Arial Narrow" w:cs="Segoe UI"/>
          <w:b/>
          <w:caps/>
          <w:color w:val="002676"/>
          <w:sz w:val="32"/>
          <w:szCs w:val="32"/>
        </w:rPr>
        <w:t>?</w:t>
      </w:r>
    </w:p>
    <w:p w:rsidR="00593C84" w:rsidRPr="002F0789" w:rsidRDefault="002F0789" w:rsidP="002F0789">
      <w:pPr>
        <w:pStyle w:val="Titre2"/>
        <w:spacing w:before="480"/>
        <w:ind w:left="578" w:hanging="578"/>
        <w:jc w:val="left"/>
        <w:rPr>
          <w:rFonts w:ascii="Segoe UI Emoji" w:eastAsia="Times New Roman" w:hAnsi="Segoe UI Emoji" w:cstheme="minorHAnsi"/>
          <w:color w:val="7030A0"/>
          <w:sz w:val="36"/>
          <w:szCs w:val="36"/>
          <w:lang w:eastAsia="fr-FR"/>
        </w:rPr>
      </w:pPr>
      <w:r>
        <w:rPr>
          <w:noProof/>
          <w:lang w:val="fr-FR" w:eastAsia="fr-FR" w:bidi="ar-SA"/>
        </w:rPr>
        <w:drawing>
          <wp:anchor distT="0" distB="0" distL="114300" distR="114300" simplePos="0" relativeHeight="251658752" behindDoc="0" locked="0" layoutInCell="1" allowOverlap="1" wp14:anchorId="29AE5C5E" wp14:editId="211A5D6A">
            <wp:simplePos x="0" y="0"/>
            <wp:positionH relativeFrom="column">
              <wp:posOffset>3930015</wp:posOffset>
            </wp:positionH>
            <wp:positionV relativeFrom="paragraph">
              <wp:posOffset>93981</wp:posOffset>
            </wp:positionV>
            <wp:extent cx="1981200" cy="549644"/>
            <wp:effectExtent l="0" t="0" r="0" b="3175"/>
            <wp:wrapNone/>
            <wp:docPr id="3" name="Image 3" descr="http://www.job.nc/sites/default/files/styles/thumb-company/public/logo-sopema-cuisineconverti_0.jpg?itok=ykaUARr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ob.nc/sites/default/files/styles/thumb-company/public/logo-sopema-cuisineconverti_0.jpg?itok=ykaUARr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8302" cy="551614"/>
                    </a:xfrm>
                    <a:prstGeom prst="rect">
                      <a:avLst/>
                    </a:prstGeom>
                    <a:noFill/>
                    <a:ln>
                      <a:noFill/>
                    </a:ln>
                  </pic:spPr>
                </pic:pic>
              </a:graphicData>
            </a:graphic>
            <wp14:sizeRelH relativeFrom="page">
              <wp14:pctWidth>0</wp14:pctWidth>
            </wp14:sizeRelH>
            <wp14:sizeRelV relativeFrom="page">
              <wp14:pctHeight>0</wp14:pctHeight>
            </wp14:sizeRelV>
          </wp:anchor>
        </w:drawing>
      </w:r>
      <w:r w:rsidR="000E535C" w:rsidRPr="002F0789">
        <w:rPr>
          <w:rFonts w:ascii="Segoe UI Emoji" w:hAnsi="Segoe UI Emoji" w:cstheme="minorHAnsi"/>
          <w:color w:val="7030A0"/>
          <w:sz w:val="28"/>
        </w:rPr>
        <w:t>CONTEXTE</w:t>
      </w:r>
      <w:r w:rsidR="000E535C" w:rsidRPr="002F0789">
        <w:rPr>
          <w:rFonts w:ascii="Segoe UI Emoji" w:hAnsi="Segoe UI Emoji" w:cstheme="minorHAnsi"/>
          <w:i/>
          <w:color w:val="7030A0"/>
          <w:sz w:val="28"/>
        </w:rPr>
        <w:t>:</w:t>
      </w:r>
      <w:r w:rsidR="00593C84" w:rsidRPr="002F0789">
        <w:rPr>
          <w:rFonts w:ascii="Segoe UI Emoji" w:hAnsi="Segoe UI Emoji" w:cstheme="minorHAnsi"/>
          <w:i/>
          <w:color w:val="7030A0"/>
          <w:sz w:val="28"/>
        </w:rPr>
        <w:t xml:space="preserve"> </w:t>
      </w:r>
      <w:r w:rsidR="00593C84" w:rsidRPr="002F0789">
        <w:rPr>
          <w:rFonts w:ascii="Segoe UI Emoji" w:hAnsi="Segoe UI Emoji" w:cstheme="minorHAnsi"/>
          <w:color w:val="7030A0"/>
        </w:rPr>
        <w:t>Le Groupe SOPEMA</w:t>
      </w:r>
    </w:p>
    <w:p w:rsidR="00593C84" w:rsidRPr="009B0B63" w:rsidRDefault="00593C84" w:rsidP="00EE6AF4">
      <w:pPr>
        <w:pStyle w:val="NormalWeb"/>
        <w:spacing w:before="60" w:after="60"/>
        <w:rPr>
          <w:rFonts w:asciiTheme="minorHAnsi" w:hAnsiTheme="minorHAnsi" w:cstheme="minorHAnsi"/>
          <w:sz w:val="22"/>
          <w:szCs w:val="22"/>
        </w:rPr>
      </w:pPr>
      <w:r w:rsidRPr="009B0B63">
        <w:rPr>
          <w:rFonts w:asciiTheme="minorHAnsi" w:hAnsiTheme="minorHAnsi" w:cstheme="minorHAnsi"/>
          <w:sz w:val="22"/>
          <w:szCs w:val="22"/>
        </w:rPr>
        <w:t xml:space="preserve">Distributeur de </w:t>
      </w:r>
      <w:r w:rsidRPr="009B0B63">
        <w:rPr>
          <w:rStyle w:val="lev"/>
          <w:rFonts w:asciiTheme="minorHAnsi" w:hAnsiTheme="minorHAnsi" w:cstheme="minorHAnsi"/>
          <w:sz w:val="22"/>
          <w:szCs w:val="22"/>
        </w:rPr>
        <w:t>produits de construction, d’aménagement, de décoration et d’équipement de la maison et du jardin</w:t>
      </w:r>
      <w:r w:rsidRPr="009B0B63">
        <w:rPr>
          <w:rFonts w:asciiTheme="minorHAnsi" w:hAnsiTheme="minorHAnsi" w:cstheme="minorHAnsi"/>
          <w:sz w:val="22"/>
          <w:szCs w:val="22"/>
        </w:rPr>
        <w:t>, le Groupe SOPEMA</w:t>
      </w:r>
      <w:r w:rsidR="007925BA" w:rsidRPr="009B0B63">
        <w:rPr>
          <w:rFonts w:asciiTheme="minorHAnsi" w:hAnsiTheme="minorHAnsi" w:cstheme="minorHAnsi"/>
          <w:sz w:val="22"/>
          <w:szCs w:val="22"/>
        </w:rPr>
        <w:t xml:space="preserve"> (SOciété de PEinture, Matériel et Application)</w:t>
      </w:r>
      <w:r w:rsidRPr="009B0B63">
        <w:rPr>
          <w:rFonts w:asciiTheme="minorHAnsi" w:hAnsiTheme="minorHAnsi" w:cstheme="minorHAnsi"/>
          <w:sz w:val="22"/>
          <w:szCs w:val="22"/>
        </w:rPr>
        <w:t xml:space="preserve"> est devenu le pôle commercial incontournable de Ducos, zone commerciale de Nouméa en Nouvelle Calédonie.</w:t>
      </w:r>
    </w:p>
    <w:p w:rsidR="00593C84" w:rsidRPr="009B0B63" w:rsidRDefault="00593C84" w:rsidP="00EE6AF4">
      <w:pPr>
        <w:pStyle w:val="NormalWeb"/>
        <w:spacing w:before="60" w:after="60"/>
        <w:rPr>
          <w:rFonts w:asciiTheme="minorHAnsi" w:hAnsiTheme="minorHAnsi" w:cstheme="minorHAnsi"/>
          <w:sz w:val="22"/>
          <w:szCs w:val="22"/>
        </w:rPr>
      </w:pPr>
      <w:r w:rsidRPr="009B0B63">
        <w:rPr>
          <w:rFonts w:asciiTheme="minorHAnsi" w:hAnsiTheme="minorHAnsi" w:cstheme="minorHAnsi"/>
          <w:sz w:val="22"/>
          <w:szCs w:val="22"/>
        </w:rPr>
        <w:t>La stratégie du Groupe SOPEMA s’inscrit dans une logique de complémentarité d’offres.</w:t>
      </w:r>
    </w:p>
    <w:p w:rsidR="00593C84" w:rsidRPr="009B0B63" w:rsidRDefault="00593C84" w:rsidP="00EE6AF4">
      <w:pPr>
        <w:pStyle w:val="NormalWeb"/>
        <w:spacing w:before="60" w:after="60"/>
        <w:rPr>
          <w:rFonts w:asciiTheme="minorHAnsi" w:hAnsiTheme="minorHAnsi" w:cstheme="minorHAnsi"/>
          <w:sz w:val="22"/>
          <w:szCs w:val="22"/>
        </w:rPr>
      </w:pPr>
      <w:r w:rsidRPr="009B0B63">
        <w:rPr>
          <w:rFonts w:asciiTheme="minorHAnsi" w:hAnsiTheme="minorHAnsi" w:cstheme="minorHAnsi"/>
          <w:sz w:val="22"/>
          <w:szCs w:val="22"/>
        </w:rPr>
        <w:t xml:space="preserve">Le Groupe regroupe </w:t>
      </w:r>
      <w:r w:rsidRPr="009B0B63">
        <w:rPr>
          <w:rStyle w:val="lev"/>
          <w:rFonts w:asciiTheme="minorHAnsi" w:hAnsiTheme="minorHAnsi" w:cstheme="minorHAnsi"/>
          <w:sz w:val="22"/>
          <w:szCs w:val="22"/>
        </w:rPr>
        <w:t>6 enseignes à forte notoriété</w:t>
      </w:r>
      <w:r w:rsidRPr="009B0B63">
        <w:rPr>
          <w:rFonts w:asciiTheme="minorHAnsi" w:hAnsiTheme="minorHAnsi" w:cstheme="minorHAnsi"/>
          <w:sz w:val="22"/>
          <w:szCs w:val="22"/>
        </w:rPr>
        <w:t>, chacune répondant à un marché spécifique :</w:t>
      </w:r>
    </w:p>
    <w:p w:rsidR="00593C84" w:rsidRPr="009B0B63" w:rsidRDefault="00593C84" w:rsidP="00EE6AF4">
      <w:pPr>
        <w:numPr>
          <w:ilvl w:val="0"/>
          <w:numId w:val="10"/>
        </w:numPr>
        <w:suppressAutoHyphens w:val="0"/>
        <w:spacing w:before="60" w:after="60"/>
        <w:rPr>
          <w:rFonts w:asciiTheme="minorHAnsi" w:hAnsiTheme="minorHAnsi" w:cstheme="minorHAnsi"/>
          <w:sz w:val="22"/>
          <w:szCs w:val="22"/>
        </w:rPr>
      </w:pPr>
      <w:r w:rsidRPr="009B0B63">
        <w:rPr>
          <w:rFonts w:asciiTheme="minorHAnsi" w:hAnsiTheme="minorHAnsi" w:cstheme="minorHAnsi"/>
          <w:sz w:val="22"/>
          <w:szCs w:val="22"/>
        </w:rPr>
        <w:t>GITEM : Electroménager, Image, Son, Multimédia</w:t>
      </w:r>
    </w:p>
    <w:p w:rsidR="00593C84" w:rsidRPr="009B0B63" w:rsidRDefault="00593C84" w:rsidP="00EE6AF4">
      <w:pPr>
        <w:numPr>
          <w:ilvl w:val="0"/>
          <w:numId w:val="10"/>
        </w:numPr>
        <w:suppressAutoHyphens w:val="0"/>
        <w:spacing w:before="60" w:after="60"/>
        <w:rPr>
          <w:rFonts w:asciiTheme="minorHAnsi" w:hAnsiTheme="minorHAnsi" w:cstheme="minorHAnsi"/>
          <w:sz w:val="22"/>
          <w:szCs w:val="22"/>
        </w:rPr>
      </w:pPr>
      <w:r w:rsidRPr="009B0B63">
        <w:rPr>
          <w:rFonts w:asciiTheme="minorHAnsi" w:hAnsiTheme="minorHAnsi" w:cstheme="minorHAnsi"/>
          <w:sz w:val="22"/>
          <w:szCs w:val="22"/>
        </w:rPr>
        <w:t>ATLAS : Ameublement, Literie, Décoration</w:t>
      </w:r>
    </w:p>
    <w:p w:rsidR="00593C84" w:rsidRPr="009B0B63" w:rsidRDefault="00593C84" w:rsidP="00EE6AF4">
      <w:pPr>
        <w:numPr>
          <w:ilvl w:val="0"/>
          <w:numId w:val="10"/>
        </w:numPr>
        <w:suppressAutoHyphens w:val="0"/>
        <w:spacing w:before="60" w:after="60"/>
        <w:rPr>
          <w:rFonts w:asciiTheme="minorHAnsi" w:hAnsiTheme="minorHAnsi" w:cstheme="minorHAnsi"/>
          <w:sz w:val="22"/>
          <w:szCs w:val="22"/>
        </w:rPr>
      </w:pPr>
      <w:r w:rsidRPr="009B0B63">
        <w:rPr>
          <w:rFonts w:asciiTheme="minorHAnsi" w:hAnsiTheme="minorHAnsi" w:cstheme="minorHAnsi"/>
          <w:sz w:val="22"/>
          <w:szCs w:val="22"/>
        </w:rPr>
        <w:t>BRICORAMA : Bricolage, Décoration, Jardin, Bâti</w:t>
      </w:r>
    </w:p>
    <w:p w:rsidR="00593C84" w:rsidRPr="009B0B63" w:rsidRDefault="00593C84" w:rsidP="00EE6AF4">
      <w:pPr>
        <w:numPr>
          <w:ilvl w:val="0"/>
          <w:numId w:val="10"/>
        </w:numPr>
        <w:suppressAutoHyphens w:val="0"/>
        <w:spacing w:before="60" w:after="60"/>
        <w:rPr>
          <w:rFonts w:asciiTheme="minorHAnsi" w:hAnsiTheme="minorHAnsi" w:cstheme="minorHAnsi"/>
          <w:sz w:val="22"/>
          <w:szCs w:val="22"/>
        </w:rPr>
      </w:pPr>
      <w:r w:rsidRPr="009B0B63">
        <w:rPr>
          <w:rFonts w:asciiTheme="minorHAnsi" w:hAnsiTheme="minorHAnsi" w:cstheme="minorHAnsi"/>
          <w:sz w:val="22"/>
          <w:szCs w:val="22"/>
        </w:rPr>
        <w:t>SOPEMA : Carrelage, Sanitaire</w:t>
      </w:r>
    </w:p>
    <w:p w:rsidR="00593C84" w:rsidRPr="009B0B63" w:rsidRDefault="00593C84" w:rsidP="00EE6AF4">
      <w:pPr>
        <w:numPr>
          <w:ilvl w:val="0"/>
          <w:numId w:val="10"/>
        </w:numPr>
        <w:suppressAutoHyphens w:val="0"/>
        <w:spacing w:before="60" w:after="60"/>
        <w:rPr>
          <w:rFonts w:asciiTheme="minorHAnsi" w:hAnsiTheme="minorHAnsi" w:cstheme="minorHAnsi"/>
          <w:sz w:val="22"/>
          <w:szCs w:val="22"/>
        </w:rPr>
      </w:pPr>
      <w:r w:rsidRPr="009B0B63">
        <w:rPr>
          <w:rFonts w:asciiTheme="minorHAnsi" w:hAnsiTheme="minorHAnsi" w:cstheme="minorHAnsi"/>
          <w:sz w:val="22"/>
          <w:szCs w:val="22"/>
        </w:rPr>
        <w:t>Cuisines SCHMIDT – CUISINELLA : Cuisine</w:t>
      </w:r>
    </w:p>
    <w:p w:rsidR="00593C84" w:rsidRPr="009B0B63" w:rsidRDefault="00593C84" w:rsidP="00EE6AF4">
      <w:pPr>
        <w:pStyle w:val="NormalWeb"/>
        <w:spacing w:before="60" w:after="60"/>
        <w:rPr>
          <w:rFonts w:asciiTheme="minorHAnsi" w:hAnsiTheme="minorHAnsi" w:cstheme="minorHAnsi"/>
          <w:sz w:val="22"/>
          <w:szCs w:val="22"/>
        </w:rPr>
      </w:pPr>
      <w:r w:rsidRPr="009B0B63">
        <w:rPr>
          <w:rFonts w:asciiTheme="minorHAnsi" w:hAnsiTheme="minorHAnsi" w:cstheme="minorHAnsi"/>
          <w:sz w:val="22"/>
          <w:szCs w:val="22"/>
        </w:rPr>
        <w:t>Le Groupe SOPEMA, c’est à la fois un site d’achat en ligne www.groupesopema.nc mais également un réseau de magasins présents à Nouméa en Nouvelle Calédonie.</w:t>
      </w:r>
    </w:p>
    <w:p w:rsidR="00593C84" w:rsidRDefault="00593C84" w:rsidP="00EE6AF4">
      <w:pPr>
        <w:pStyle w:val="NormalWeb"/>
        <w:spacing w:before="60" w:after="60"/>
        <w:rPr>
          <w:rFonts w:asciiTheme="minorHAnsi" w:hAnsiTheme="minorHAnsi" w:cstheme="minorHAnsi"/>
          <w:sz w:val="22"/>
          <w:szCs w:val="22"/>
        </w:rPr>
      </w:pPr>
      <w:r w:rsidRPr="009B0B63">
        <w:rPr>
          <w:rFonts w:asciiTheme="minorHAnsi" w:hAnsiTheme="minorHAnsi" w:cstheme="minorHAnsi"/>
          <w:sz w:val="22"/>
          <w:szCs w:val="22"/>
        </w:rPr>
        <w:t>Chaque semaine, sur près de 12 000 m</w:t>
      </w:r>
      <w:r w:rsidRPr="009B0B63">
        <w:rPr>
          <w:rFonts w:asciiTheme="minorHAnsi" w:hAnsiTheme="minorHAnsi" w:cstheme="minorHAnsi"/>
          <w:sz w:val="22"/>
          <w:szCs w:val="22"/>
          <w:vertAlign w:val="superscript"/>
        </w:rPr>
        <w:t>2</w:t>
      </w:r>
      <w:r w:rsidRPr="009B0B63">
        <w:rPr>
          <w:rFonts w:asciiTheme="minorHAnsi" w:hAnsiTheme="minorHAnsi" w:cstheme="minorHAnsi"/>
          <w:sz w:val="22"/>
          <w:szCs w:val="22"/>
        </w:rPr>
        <w:t xml:space="preserve"> de surface de vente et 10 000 m</w:t>
      </w:r>
      <w:r w:rsidRPr="009B0B63">
        <w:rPr>
          <w:rFonts w:asciiTheme="minorHAnsi" w:hAnsiTheme="minorHAnsi" w:cstheme="minorHAnsi"/>
          <w:sz w:val="22"/>
          <w:szCs w:val="22"/>
          <w:vertAlign w:val="superscript"/>
        </w:rPr>
        <w:t>2</w:t>
      </w:r>
      <w:r w:rsidRPr="009B0B63">
        <w:rPr>
          <w:rFonts w:asciiTheme="minorHAnsi" w:hAnsiTheme="minorHAnsi" w:cstheme="minorHAnsi"/>
          <w:sz w:val="22"/>
          <w:szCs w:val="22"/>
        </w:rPr>
        <w:t xml:space="preserve"> d’espace de stockage, c’est plus de 100 collaborateurs qui partagent leur passion et leur savoir-faire avec l’ensemble de nos clients, de l’amateur éclairé au professionnel averti.</w:t>
      </w:r>
    </w:p>
    <w:p w:rsidR="002F0789" w:rsidRPr="009B0B63" w:rsidRDefault="002F0789" w:rsidP="002F0789">
      <w:pPr>
        <w:pStyle w:val="NormalWeb"/>
        <w:numPr>
          <w:ilvl w:val="0"/>
          <w:numId w:val="12"/>
        </w:numPr>
        <w:jc w:val="right"/>
        <w:rPr>
          <w:rFonts w:asciiTheme="minorHAnsi" w:hAnsiTheme="minorHAnsi" w:cstheme="minorHAnsi"/>
          <w:sz w:val="22"/>
          <w:szCs w:val="22"/>
        </w:rPr>
      </w:pPr>
      <w:r w:rsidRPr="009B0B63">
        <w:rPr>
          <w:rFonts w:asciiTheme="minorHAnsi" w:hAnsiTheme="minorHAnsi" w:cstheme="minorHAnsi"/>
          <w:sz w:val="22"/>
          <w:szCs w:val="22"/>
        </w:rPr>
        <w:t xml:space="preserve"> Source : </w:t>
      </w:r>
      <w:hyperlink r:id="rId10" w:history="1">
        <w:r w:rsidRPr="009B0B63">
          <w:rPr>
            <w:rStyle w:val="Lienhypertexte"/>
            <w:rFonts w:asciiTheme="minorHAnsi" w:hAnsiTheme="minorHAnsi" w:cstheme="minorHAnsi"/>
            <w:sz w:val="22"/>
            <w:szCs w:val="22"/>
          </w:rPr>
          <w:t>https://www.groupesopema.nc/</w:t>
        </w:r>
      </w:hyperlink>
    </w:p>
    <w:p w:rsidR="002F0789" w:rsidRPr="009B0B63" w:rsidRDefault="002F0789" w:rsidP="002F0789">
      <w:pPr>
        <w:pStyle w:val="NormalWeb"/>
        <w:rPr>
          <w:rFonts w:asciiTheme="minorHAnsi" w:hAnsiTheme="minorHAnsi" w:cstheme="minorHAnsi"/>
          <w:sz w:val="22"/>
          <w:szCs w:val="22"/>
        </w:rPr>
      </w:pPr>
      <w:r w:rsidRPr="009B0B63">
        <w:rPr>
          <w:rFonts w:asciiTheme="minorHAnsi" w:hAnsiTheme="minorHAnsi" w:cstheme="minorHAnsi"/>
          <w:sz w:val="22"/>
          <w:szCs w:val="22"/>
        </w:rPr>
        <w:t>Gabriel est conseiller clientèle depuis 2 ans</w:t>
      </w:r>
      <w:r>
        <w:rPr>
          <w:rFonts w:asciiTheme="minorHAnsi" w:hAnsiTheme="minorHAnsi" w:cstheme="minorHAnsi"/>
          <w:sz w:val="22"/>
          <w:szCs w:val="22"/>
        </w:rPr>
        <w:t xml:space="preserve"> dans le pôle CUISINE</w:t>
      </w:r>
      <w:r w:rsidRPr="009B0B63">
        <w:rPr>
          <w:rFonts w:asciiTheme="minorHAnsi" w:hAnsiTheme="minorHAnsi" w:cstheme="minorHAnsi"/>
          <w:sz w:val="22"/>
          <w:szCs w:val="22"/>
        </w:rPr>
        <w:t>. Lorsqu’il accueille un client en magasin, il lui propose une offre complète : aide à la conception du projet de cuisine, solution de pose, financement, livraison. Il est donc amené à traiter de multiples informations.</w:t>
      </w:r>
    </w:p>
    <w:p w:rsidR="00593C84" w:rsidRPr="009B0B63" w:rsidRDefault="007925BA" w:rsidP="007925BA">
      <w:pPr>
        <w:pStyle w:val="NormalWeb"/>
        <w:spacing w:before="0" w:after="0"/>
        <w:rPr>
          <w:rFonts w:asciiTheme="minorHAnsi" w:hAnsiTheme="minorHAnsi" w:cstheme="minorHAnsi"/>
          <w:sz w:val="22"/>
          <w:szCs w:val="22"/>
        </w:rPr>
      </w:pPr>
      <w:r w:rsidRPr="009B0B63">
        <w:rPr>
          <w:rFonts w:asciiTheme="minorHAnsi" w:hAnsiTheme="minorHAnsi" w:cstheme="minorHAnsi"/>
          <w:sz w:val="22"/>
          <w:szCs w:val="22"/>
        </w:rPr>
        <w:t>La SOPEMA distribue deux enseignes de cuisines de renommées :</w:t>
      </w:r>
    </w:p>
    <w:p w:rsidR="00593C84" w:rsidRPr="00510C27" w:rsidRDefault="00593C84" w:rsidP="007925BA">
      <w:pPr>
        <w:pStyle w:val="Titre3"/>
        <w:numPr>
          <w:ilvl w:val="2"/>
          <w:numId w:val="12"/>
        </w:numPr>
        <w:spacing w:before="0" w:line="240" w:lineRule="auto"/>
        <w:jc w:val="left"/>
        <w:rPr>
          <w:rFonts w:asciiTheme="minorHAnsi" w:hAnsiTheme="minorHAnsi" w:cstheme="minorHAnsi"/>
          <w:sz w:val="22"/>
          <w:szCs w:val="22"/>
          <w:lang w:val="fr-FR"/>
        </w:rPr>
      </w:pPr>
      <w:r w:rsidRPr="00510C27">
        <w:rPr>
          <w:rFonts w:asciiTheme="minorHAnsi" w:hAnsiTheme="minorHAnsi" w:cstheme="minorHAnsi"/>
          <w:sz w:val="22"/>
          <w:szCs w:val="22"/>
          <w:lang w:val="fr-FR"/>
        </w:rPr>
        <w:t>Cuisines SCHMIDT, coupe design, finitions soignées, matériaux de qualité</w:t>
      </w:r>
    </w:p>
    <w:p w:rsidR="00593C84" w:rsidRPr="00510C27" w:rsidRDefault="00593C84" w:rsidP="007925BA">
      <w:pPr>
        <w:pStyle w:val="Titre3"/>
        <w:numPr>
          <w:ilvl w:val="2"/>
          <w:numId w:val="12"/>
        </w:numPr>
        <w:spacing w:before="0" w:line="240" w:lineRule="auto"/>
        <w:jc w:val="left"/>
        <w:rPr>
          <w:rFonts w:asciiTheme="minorHAnsi" w:hAnsiTheme="minorHAnsi" w:cstheme="minorHAnsi"/>
          <w:sz w:val="22"/>
          <w:szCs w:val="22"/>
          <w:lang w:val="fr-FR"/>
        </w:rPr>
      </w:pPr>
      <w:r w:rsidRPr="00510C27">
        <w:rPr>
          <w:rFonts w:asciiTheme="minorHAnsi" w:hAnsiTheme="minorHAnsi" w:cstheme="minorHAnsi"/>
          <w:sz w:val="22"/>
          <w:szCs w:val="22"/>
          <w:lang w:val="fr-FR"/>
        </w:rPr>
        <w:t>CUISINELLA, des cuisines qui donnent envie</w:t>
      </w:r>
    </w:p>
    <w:p w:rsidR="00593C84" w:rsidRPr="009B0B63" w:rsidRDefault="007925BA" w:rsidP="00593C84">
      <w:pPr>
        <w:pStyle w:val="NormalWeb"/>
        <w:rPr>
          <w:rFonts w:asciiTheme="minorHAnsi" w:hAnsiTheme="minorHAnsi" w:cstheme="minorHAnsi"/>
          <w:sz w:val="22"/>
          <w:szCs w:val="22"/>
        </w:rPr>
      </w:pPr>
      <w:r w:rsidRPr="009B0B63">
        <w:rPr>
          <w:rFonts w:asciiTheme="minorHAnsi" w:hAnsiTheme="minorHAnsi" w:cstheme="minorHAnsi"/>
          <w:sz w:val="22"/>
          <w:szCs w:val="22"/>
        </w:rPr>
        <w:t>Les cuisines sont réalisées sur mesure dans un atelier de production en France métropolitaine. La commande prend environ quatre mois entre la construction et l’acheminement en Nouvelle Calédonie. C’est pourquoi, SOPEMA a quelques modèles standard</w:t>
      </w:r>
      <w:r w:rsidR="00D60711">
        <w:rPr>
          <w:rFonts w:asciiTheme="minorHAnsi" w:hAnsiTheme="minorHAnsi" w:cstheme="minorHAnsi"/>
          <w:sz w:val="22"/>
          <w:szCs w:val="22"/>
        </w:rPr>
        <w:t>s</w:t>
      </w:r>
      <w:r w:rsidRPr="009B0B63">
        <w:rPr>
          <w:rFonts w:asciiTheme="minorHAnsi" w:hAnsiTheme="minorHAnsi" w:cstheme="minorHAnsi"/>
          <w:sz w:val="22"/>
          <w:szCs w:val="22"/>
        </w:rPr>
        <w:t xml:space="preserve"> en stock pour les clients « pressés ».</w:t>
      </w:r>
    </w:p>
    <w:p w:rsidR="00593C84" w:rsidRPr="009B0B63" w:rsidRDefault="007925BA" w:rsidP="00593C84">
      <w:pPr>
        <w:pStyle w:val="NormalWeb"/>
        <w:rPr>
          <w:rFonts w:asciiTheme="minorHAnsi" w:hAnsiTheme="minorHAnsi" w:cstheme="minorHAnsi"/>
          <w:sz w:val="22"/>
          <w:szCs w:val="22"/>
        </w:rPr>
      </w:pPr>
      <w:r w:rsidRPr="009B0B63">
        <w:rPr>
          <w:rFonts w:asciiTheme="minorHAnsi" w:hAnsiTheme="minorHAnsi" w:cstheme="minorHAnsi"/>
          <w:sz w:val="22"/>
          <w:szCs w:val="22"/>
        </w:rPr>
        <w:t>Le groupe SOPEMA propose également d’effectuer la pause de la cuisine chez les particuliers ou les professionnels.</w:t>
      </w:r>
    </w:p>
    <w:p w:rsidR="00593C84" w:rsidRPr="00593C84" w:rsidRDefault="009B0B63">
      <w:pPr>
        <w:rPr>
          <w:rFonts w:ascii="Segoe UI" w:hAnsi="Segoe UI" w:cs="Segoe UI"/>
          <w:color w:val="7030A0"/>
          <w:sz w:val="28"/>
        </w:rPr>
      </w:pPr>
      <w:r>
        <w:rPr>
          <w:noProof/>
          <w:lang w:eastAsia="fr-FR"/>
        </w:rPr>
        <mc:AlternateContent>
          <mc:Choice Requires="wps">
            <w:drawing>
              <wp:anchor distT="0" distB="0" distL="114300" distR="114300" simplePos="0" relativeHeight="251660288" behindDoc="0" locked="0" layoutInCell="1" allowOverlap="1">
                <wp:simplePos x="0" y="0"/>
                <wp:positionH relativeFrom="page">
                  <wp:posOffset>2089150</wp:posOffset>
                </wp:positionH>
                <wp:positionV relativeFrom="paragraph">
                  <wp:posOffset>231775</wp:posOffset>
                </wp:positionV>
                <wp:extent cx="3003550" cy="1028700"/>
                <wp:effectExtent l="0" t="0" r="25400" b="19050"/>
                <wp:wrapNone/>
                <wp:docPr id="34" name="Rectangle 34"/>
                <wp:cNvGraphicFramePr/>
                <a:graphic xmlns:a="http://schemas.openxmlformats.org/drawingml/2006/main">
                  <a:graphicData uri="http://schemas.microsoft.com/office/word/2010/wordprocessingShape">
                    <wps:wsp>
                      <wps:cNvSpPr/>
                      <wps:spPr>
                        <a:xfrm>
                          <a:off x="0" y="0"/>
                          <a:ext cx="3003550" cy="1028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A3D29" w:rsidRPr="00205371" w:rsidRDefault="000A3D29" w:rsidP="009B0B63">
                            <w:pPr>
                              <w:rPr>
                                <w:rFonts w:asciiTheme="majorHAnsi" w:hAnsiTheme="majorHAnsi" w:cstheme="majorHAnsi"/>
                                <w:sz w:val="22"/>
                                <w:szCs w:val="20"/>
                              </w:rPr>
                            </w:pPr>
                            <w:r w:rsidRPr="002F0789">
                              <w:rPr>
                                <w:rFonts w:asciiTheme="majorHAnsi" w:hAnsiTheme="majorHAnsi" w:cstheme="majorHAnsi"/>
                                <w:sz w:val="22"/>
                                <w:szCs w:val="20"/>
                              </w:rPr>
                              <w:t>Documents nécessaire au financement :</w:t>
                            </w:r>
                          </w:p>
                          <w:p w:rsidR="000A3D29" w:rsidRPr="00205371" w:rsidRDefault="000A3D29" w:rsidP="009B0B63">
                            <w:pPr>
                              <w:pStyle w:val="Paragraphedeliste"/>
                              <w:numPr>
                                <w:ilvl w:val="0"/>
                                <w:numId w:val="13"/>
                              </w:numPr>
                              <w:rPr>
                                <w:rFonts w:asciiTheme="majorHAnsi" w:hAnsiTheme="majorHAnsi" w:cstheme="majorHAnsi"/>
                                <w:szCs w:val="20"/>
                                <w:lang w:val="fr-FR"/>
                              </w:rPr>
                            </w:pPr>
                            <w:r w:rsidRPr="00205371">
                              <w:rPr>
                                <w:rFonts w:asciiTheme="majorHAnsi" w:hAnsiTheme="majorHAnsi" w:cstheme="majorHAnsi"/>
                                <w:szCs w:val="20"/>
                                <w:lang w:val="fr-FR"/>
                              </w:rPr>
                              <w:t>Une</w:t>
                            </w:r>
                            <w:r w:rsidRPr="002F0789">
                              <w:rPr>
                                <w:rFonts w:asciiTheme="majorHAnsi" w:hAnsiTheme="majorHAnsi" w:cstheme="majorHAnsi"/>
                                <w:szCs w:val="20"/>
                              </w:rPr>
                              <w:t xml:space="preserve"> pièce</w:t>
                            </w:r>
                            <w:r w:rsidRPr="00205371">
                              <w:rPr>
                                <w:rFonts w:asciiTheme="majorHAnsi" w:hAnsiTheme="majorHAnsi" w:cstheme="majorHAnsi"/>
                                <w:szCs w:val="20"/>
                                <w:lang w:val="fr-FR"/>
                              </w:rPr>
                              <w:t xml:space="preserve"> d’identité</w:t>
                            </w:r>
                          </w:p>
                          <w:p w:rsidR="000A3D29" w:rsidRPr="002F0789" w:rsidRDefault="000A3D29" w:rsidP="009B0B63">
                            <w:pPr>
                              <w:pStyle w:val="Paragraphedeliste"/>
                              <w:numPr>
                                <w:ilvl w:val="0"/>
                                <w:numId w:val="13"/>
                              </w:numPr>
                              <w:rPr>
                                <w:rFonts w:asciiTheme="majorHAnsi" w:hAnsiTheme="majorHAnsi" w:cstheme="majorHAnsi"/>
                                <w:szCs w:val="20"/>
                              </w:rPr>
                            </w:pPr>
                            <w:r w:rsidRPr="00205371">
                              <w:rPr>
                                <w:rFonts w:asciiTheme="majorHAnsi" w:hAnsiTheme="majorHAnsi" w:cstheme="majorHAnsi"/>
                                <w:szCs w:val="20"/>
                                <w:lang w:val="fr-FR"/>
                              </w:rPr>
                              <w:t>Une</w:t>
                            </w:r>
                            <w:r w:rsidRPr="002F0789">
                              <w:rPr>
                                <w:rFonts w:asciiTheme="majorHAnsi" w:hAnsiTheme="majorHAnsi" w:cstheme="majorHAnsi"/>
                                <w:szCs w:val="20"/>
                              </w:rPr>
                              <w:t xml:space="preserve"> facture EEC</w:t>
                            </w:r>
                          </w:p>
                          <w:p w:rsidR="000A3D29" w:rsidRPr="002F0789" w:rsidRDefault="000A3D29" w:rsidP="009B0B63">
                            <w:pPr>
                              <w:pStyle w:val="Paragraphedeliste"/>
                              <w:numPr>
                                <w:ilvl w:val="0"/>
                                <w:numId w:val="13"/>
                              </w:numPr>
                              <w:rPr>
                                <w:rFonts w:asciiTheme="majorHAnsi" w:hAnsiTheme="majorHAnsi" w:cstheme="majorHAnsi"/>
                                <w:szCs w:val="20"/>
                              </w:rPr>
                            </w:pPr>
                            <w:r w:rsidRPr="002F0789">
                              <w:rPr>
                                <w:rFonts w:asciiTheme="majorHAnsi" w:hAnsiTheme="majorHAnsi" w:cstheme="majorHAnsi"/>
                                <w:szCs w:val="20"/>
                              </w:rPr>
                              <w:t>Un RIB</w:t>
                            </w:r>
                          </w:p>
                          <w:p w:rsidR="000A3D29" w:rsidRPr="002F0789" w:rsidRDefault="000A3D29" w:rsidP="009B0B63">
                            <w:pPr>
                              <w:pStyle w:val="Paragraphedeliste"/>
                              <w:numPr>
                                <w:ilvl w:val="0"/>
                                <w:numId w:val="13"/>
                              </w:numPr>
                              <w:rPr>
                                <w:rFonts w:asciiTheme="majorHAnsi" w:hAnsiTheme="majorHAnsi" w:cstheme="majorHAnsi"/>
                                <w:szCs w:val="20"/>
                                <w:lang w:val="fr-FR"/>
                              </w:rPr>
                            </w:pPr>
                            <w:r w:rsidRPr="002F0789">
                              <w:rPr>
                                <w:rFonts w:asciiTheme="majorHAnsi" w:hAnsiTheme="majorHAnsi" w:cstheme="majorHAnsi"/>
                                <w:szCs w:val="20"/>
                                <w:lang w:val="fr-FR"/>
                              </w:rPr>
                              <w:t>Un avis imposition sur le revenu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26" style="position:absolute;margin-left:164.5pt;margin-top:18.25pt;width:236.5pt;height:8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" fillcolor="#4472c4 [3204]" strokecolor="#1f3763 [1604]" strokeweight="1pt">
                <v:textbox>
                  <w:txbxContent>
                    <w:p w:rsidR="000A3D29" w:rsidRPr="00205371" w:rsidRDefault="000A3D29" w:rsidP="009B0B63">
                      <w:pPr>
                        <w:rPr>
                          <w:rFonts w:asciiTheme="majorHAnsi" w:hAnsiTheme="majorHAnsi" w:cstheme="majorHAnsi"/>
                          <w:sz w:val="22"/>
                          <w:szCs w:val="20"/>
                        </w:rPr>
                      </w:pPr>
                      <w:r w:rsidRPr="002F0789">
                        <w:rPr>
                          <w:rFonts w:asciiTheme="majorHAnsi" w:hAnsiTheme="majorHAnsi" w:cstheme="majorHAnsi"/>
                          <w:sz w:val="22"/>
                          <w:szCs w:val="20"/>
                        </w:rPr>
                        <w:t>Documents nécessaire au financement :</w:t>
                      </w:r>
                    </w:p>
                    <w:p w:rsidR="000A3D29" w:rsidRPr="00205371" w:rsidRDefault="000A3D29" w:rsidP="009B0B63">
                      <w:pPr>
                        <w:pStyle w:val="Paragraphedeliste"/>
                        <w:numPr>
                          <w:ilvl w:val="0"/>
                          <w:numId w:val="13"/>
                        </w:numPr>
                        <w:rPr>
                          <w:rFonts w:asciiTheme="majorHAnsi" w:hAnsiTheme="majorHAnsi" w:cstheme="majorHAnsi"/>
                          <w:szCs w:val="20"/>
                          <w:lang w:val="fr-FR"/>
                        </w:rPr>
                      </w:pPr>
                      <w:r w:rsidRPr="00205371">
                        <w:rPr>
                          <w:rFonts w:asciiTheme="majorHAnsi" w:hAnsiTheme="majorHAnsi" w:cstheme="majorHAnsi"/>
                          <w:szCs w:val="20"/>
                          <w:lang w:val="fr-FR"/>
                        </w:rPr>
                        <w:t>Une</w:t>
                      </w:r>
                      <w:r w:rsidRPr="002F0789">
                        <w:rPr>
                          <w:rFonts w:asciiTheme="majorHAnsi" w:hAnsiTheme="majorHAnsi" w:cstheme="majorHAnsi"/>
                          <w:szCs w:val="20"/>
                        </w:rPr>
                        <w:t xml:space="preserve"> pièce</w:t>
                      </w:r>
                      <w:r w:rsidRPr="00205371">
                        <w:rPr>
                          <w:rFonts w:asciiTheme="majorHAnsi" w:hAnsiTheme="majorHAnsi" w:cstheme="majorHAnsi"/>
                          <w:szCs w:val="20"/>
                          <w:lang w:val="fr-FR"/>
                        </w:rPr>
                        <w:t xml:space="preserve"> d’identité</w:t>
                      </w:r>
                    </w:p>
                    <w:p w:rsidR="000A3D29" w:rsidRPr="002F0789" w:rsidRDefault="000A3D29" w:rsidP="009B0B63">
                      <w:pPr>
                        <w:pStyle w:val="Paragraphedeliste"/>
                        <w:numPr>
                          <w:ilvl w:val="0"/>
                          <w:numId w:val="13"/>
                        </w:numPr>
                        <w:rPr>
                          <w:rFonts w:asciiTheme="majorHAnsi" w:hAnsiTheme="majorHAnsi" w:cstheme="majorHAnsi"/>
                          <w:szCs w:val="20"/>
                        </w:rPr>
                      </w:pPr>
                      <w:r w:rsidRPr="00205371">
                        <w:rPr>
                          <w:rFonts w:asciiTheme="majorHAnsi" w:hAnsiTheme="majorHAnsi" w:cstheme="majorHAnsi"/>
                          <w:szCs w:val="20"/>
                          <w:lang w:val="fr-FR"/>
                        </w:rPr>
                        <w:t>Une</w:t>
                      </w:r>
                      <w:r w:rsidRPr="002F0789">
                        <w:rPr>
                          <w:rFonts w:asciiTheme="majorHAnsi" w:hAnsiTheme="majorHAnsi" w:cstheme="majorHAnsi"/>
                          <w:szCs w:val="20"/>
                        </w:rPr>
                        <w:t xml:space="preserve"> facture EEC</w:t>
                      </w:r>
                    </w:p>
                    <w:p w:rsidR="000A3D29" w:rsidRPr="002F0789" w:rsidRDefault="000A3D29" w:rsidP="009B0B63">
                      <w:pPr>
                        <w:pStyle w:val="Paragraphedeliste"/>
                        <w:numPr>
                          <w:ilvl w:val="0"/>
                          <w:numId w:val="13"/>
                        </w:numPr>
                        <w:rPr>
                          <w:rFonts w:asciiTheme="majorHAnsi" w:hAnsiTheme="majorHAnsi" w:cstheme="majorHAnsi"/>
                          <w:szCs w:val="20"/>
                        </w:rPr>
                      </w:pPr>
                      <w:r w:rsidRPr="002F0789">
                        <w:rPr>
                          <w:rFonts w:asciiTheme="majorHAnsi" w:hAnsiTheme="majorHAnsi" w:cstheme="majorHAnsi"/>
                          <w:szCs w:val="20"/>
                        </w:rPr>
                        <w:t>Un RIB</w:t>
                      </w:r>
                    </w:p>
                    <w:p w:rsidR="000A3D29" w:rsidRPr="002F0789" w:rsidRDefault="000A3D29" w:rsidP="009B0B63">
                      <w:pPr>
                        <w:pStyle w:val="Paragraphedeliste"/>
                        <w:numPr>
                          <w:ilvl w:val="0"/>
                          <w:numId w:val="13"/>
                        </w:numPr>
                        <w:rPr>
                          <w:rFonts w:asciiTheme="majorHAnsi" w:hAnsiTheme="majorHAnsi" w:cstheme="majorHAnsi"/>
                          <w:szCs w:val="20"/>
                          <w:lang w:val="fr-FR"/>
                        </w:rPr>
                      </w:pPr>
                      <w:r w:rsidRPr="002F0789">
                        <w:rPr>
                          <w:rFonts w:asciiTheme="majorHAnsi" w:hAnsiTheme="majorHAnsi" w:cstheme="majorHAnsi"/>
                          <w:szCs w:val="20"/>
                          <w:lang w:val="fr-FR"/>
                        </w:rPr>
                        <w:t>Un avis imposition sur le revenu</w:t>
                      </w:r>
                    </w:p>
                  </w:txbxContent>
                </v:textbox>
                <w10:wrap anchorx="page"/>
              </v:rect>
            </w:pict>
          </mc:Fallback>
        </mc:AlternateContent>
      </w:r>
      <w:r w:rsidR="00420412" w:rsidRPr="00CF680F">
        <w:rPr>
          <w:noProof/>
          <w:lang w:eastAsia="fr-FR"/>
        </w:rPr>
        <w:drawing>
          <wp:inline distT="0" distB="0" distL="0" distR="0">
            <wp:extent cx="971550" cy="1394728"/>
            <wp:effectExtent l="0" t="0" r="0" b="0"/>
            <wp:docPr id="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4393" t="34920" r="24506" b="36740"/>
                    <a:stretch/>
                  </pic:blipFill>
                  <pic:spPr bwMode="auto">
                    <a:xfrm>
                      <a:off x="0" y="0"/>
                      <a:ext cx="975402" cy="1400258"/>
                    </a:xfrm>
                    <a:prstGeom prst="rect">
                      <a:avLst/>
                    </a:prstGeom>
                    <a:noFill/>
                    <a:ln>
                      <a:noFill/>
                    </a:ln>
                    <a:extLst>
                      <a:ext uri="{53640926-AAD7-44D8-BBD7-CCE9431645EC}">
                        <a14:shadowObscured xmlns:a14="http://schemas.microsoft.com/office/drawing/2010/main"/>
                      </a:ext>
                    </a:extLst>
                  </pic:spPr>
                </pic:pic>
              </a:graphicData>
            </a:graphic>
          </wp:inline>
        </w:drawing>
      </w:r>
    </w:p>
    <w:p w:rsidR="0061099C" w:rsidRPr="00653596" w:rsidRDefault="00653596" w:rsidP="00EE6AF4">
      <w:pPr>
        <w:pBdr>
          <w:top w:val="single" w:sz="4" w:space="1" w:color="auto"/>
        </w:pBdr>
        <w:rPr>
          <w:rFonts w:asciiTheme="minorHAnsi" w:hAnsiTheme="minorHAnsi" w:cstheme="minorHAnsi"/>
          <w:b/>
          <w:color w:val="ED7D31" w:themeColor="accent2"/>
          <w:sz w:val="28"/>
        </w:rPr>
      </w:pPr>
      <w:r>
        <w:rPr>
          <w:rFonts w:asciiTheme="minorHAnsi" w:hAnsiTheme="minorHAnsi" w:cstheme="minorHAnsi"/>
          <w:b/>
          <w:color w:val="ED7D31" w:themeColor="accent2"/>
          <w:sz w:val="28"/>
        </w:rPr>
        <w:t>Activité introductive</w:t>
      </w:r>
    </w:p>
    <w:p w:rsidR="0061099C" w:rsidRPr="00EE6AF4" w:rsidRDefault="00CC5D53" w:rsidP="00EE6AF4">
      <w:pPr>
        <w:spacing w:before="60" w:after="60"/>
        <w:rPr>
          <w:rFonts w:asciiTheme="minorHAnsi" w:hAnsiTheme="minorHAnsi" w:cstheme="minorHAnsi"/>
          <w:szCs w:val="22"/>
        </w:rPr>
      </w:pPr>
      <w:r w:rsidRPr="00EE6AF4">
        <w:rPr>
          <w:rFonts w:asciiTheme="minorHAnsi" w:hAnsiTheme="minorHAnsi" w:cstheme="minorHAnsi"/>
          <w:szCs w:val="22"/>
        </w:rPr>
        <w:t>Q</w:t>
      </w:r>
      <w:r w:rsidR="0061099C" w:rsidRPr="00EE6AF4">
        <w:rPr>
          <w:rFonts w:asciiTheme="minorHAnsi" w:hAnsiTheme="minorHAnsi" w:cstheme="minorHAnsi"/>
          <w:szCs w:val="22"/>
        </w:rPr>
        <w:t xml:space="preserve">1- </w:t>
      </w:r>
      <w:r w:rsidR="002F0789" w:rsidRPr="00EE6AF4">
        <w:rPr>
          <w:rFonts w:asciiTheme="minorHAnsi" w:hAnsiTheme="minorHAnsi" w:cstheme="minorHAnsi"/>
          <w:szCs w:val="22"/>
        </w:rPr>
        <w:t>Déterminer quelles</w:t>
      </w:r>
      <w:r w:rsidR="0061099C" w:rsidRPr="00EE6AF4">
        <w:rPr>
          <w:rFonts w:asciiTheme="minorHAnsi" w:hAnsiTheme="minorHAnsi" w:cstheme="minorHAnsi"/>
          <w:szCs w:val="22"/>
        </w:rPr>
        <w:t xml:space="preserve"> informations</w:t>
      </w:r>
      <w:r w:rsidR="009B0B63" w:rsidRPr="00EE6AF4">
        <w:rPr>
          <w:rFonts w:asciiTheme="minorHAnsi" w:hAnsiTheme="minorHAnsi" w:cstheme="minorHAnsi"/>
          <w:szCs w:val="22"/>
        </w:rPr>
        <w:t xml:space="preserve"> Gabriel devra</w:t>
      </w:r>
      <w:r w:rsidR="0061099C" w:rsidRPr="00EE6AF4">
        <w:rPr>
          <w:rFonts w:asciiTheme="minorHAnsi" w:hAnsiTheme="minorHAnsi" w:cstheme="minorHAnsi"/>
          <w:szCs w:val="22"/>
        </w:rPr>
        <w:t xml:space="preserve"> recueillir auprès du Client pour concevoir un projet de cu</w:t>
      </w:r>
      <w:r w:rsidR="00653596" w:rsidRPr="00EE6AF4">
        <w:rPr>
          <w:rFonts w:asciiTheme="minorHAnsi" w:hAnsiTheme="minorHAnsi" w:cstheme="minorHAnsi"/>
          <w:szCs w:val="22"/>
        </w:rPr>
        <w:t>isine jusqu’à son installation.</w:t>
      </w:r>
    </w:p>
    <w:p w:rsidR="0061099C" w:rsidRPr="00EE6AF4" w:rsidRDefault="00AB1992" w:rsidP="00EE6AF4">
      <w:pPr>
        <w:spacing w:before="60" w:after="60"/>
        <w:rPr>
          <w:rFonts w:asciiTheme="minorHAnsi" w:hAnsiTheme="minorHAnsi" w:cstheme="minorHAnsi"/>
          <w:szCs w:val="22"/>
        </w:rPr>
      </w:pPr>
      <w:r w:rsidRPr="00EE6AF4">
        <w:rPr>
          <w:rFonts w:asciiTheme="minorHAnsi" w:hAnsiTheme="minorHAnsi" w:cstheme="minorHAnsi"/>
          <w:szCs w:val="22"/>
        </w:rPr>
        <w:t>Q2</w:t>
      </w:r>
      <w:r w:rsidR="0061099C" w:rsidRPr="00EE6AF4">
        <w:rPr>
          <w:rFonts w:asciiTheme="minorHAnsi" w:hAnsiTheme="minorHAnsi" w:cstheme="minorHAnsi"/>
          <w:szCs w:val="22"/>
        </w:rPr>
        <w:t xml:space="preserve">- </w:t>
      </w:r>
      <w:r w:rsidR="009B0B63" w:rsidRPr="00EE6AF4">
        <w:rPr>
          <w:rFonts w:asciiTheme="minorHAnsi" w:hAnsiTheme="minorHAnsi" w:cstheme="minorHAnsi"/>
          <w:szCs w:val="22"/>
        </w:rPr>
        <w:t>Lister les</w:t>
      </w:r>
      <w:r w:rsidR="0061099C" w:rsidRPr="00EE6AF4">
        <w:rPr>
          <w:rFonts w:asciiTheme="minorHAnsi" w:hAnsiTheme="minorHAnsi" w:cstheme="minorHAnsi"/>
          <w:szCs w:val="22"/>
        </w:rPr>
        <w:t xml:space="preserve"> outils</w:t>
      </w:r>
      <w:r w:rsidR="009B0B63" w:rsidRPr="00EE6AF4">
        <w:rPr>
          <w:rFonts w:asciiTheme="minorHAnsi" w:hAnsiTheme="minorHAnsi" w:cstheme="minorHAnsi"/>
          <w:szCs w:val="22"/>
        </w:rPr>
        <w:t xml:space="preserve"> informatiques</w:t>
      </w:r>
      <w:r w:rsidR="0061099C" w:rsidRPr="00EE6AF4">
        <w:rPr>
          <w:rFonts w:asciiTheme="minorHAnsi" w:hAnsiTheme="minorHAnsi" w:cstheme="minorHAnsi"/>
          <w:szCs w:val="22"/>
        </w:rPr>
        <w:t xml:space="preserve"> </w:t>
      </w:r>
      <w:r w:rsidR="002F0789" w:rsidRPr="00EE6AF4">
        <w:rPr>
          <w:rFonts w:asciiTheme="minorHAnsi" w:hAnsiTheme="minorHAnsi" w:cstheme="minorHAnsi"/>
          <w:szCs w:val="22"/>
        </w:rPr>
        <w:t>et</w:t>
      </w:r>
      <w:r w:rsidR="0061099C" w:rsidRPr="00EE6AF4">
        <w:rPr>
          <w:rFonts w:asciiTheme="minorHAnsi" w:hAnsiTheme="minorHAnsi" w:cstheme="minorHAnsi"/>
          <w:szCs w:val="22"/>
        </w:rPr>
        <w:t xml:space="preserve"> supports</w:t>
      </w:r>
      <w:r w:rsidR="009B0B63" w:rsidRPr="00EE6AF4">
        <w:rPr>
          <w:rFonts w:asciiTheme="minorHAnsi" w:hAnsiTheme="minorHAnsi" w:cstheme="minorHAnsi"/>
          <w:szCs w:val="22"/>
        </w:rPr>
        <w:t xml:space="preserve"> numériques</w:t>
      </w:r>
      <w:r w:rsidR="0061099C" w:rsidRPr="00EE6AF4">
        <w:rPr>
          <w:rFonts w:asciiTheme="minorHAnsi" w:hAnsiTheme="minorHAnsi" w:cstheme="minorHAnsi"/>
          <w:szCs w:val="22"/>
        </w:rPr>
        <w:t xml:space="preserve"> </w:t>
      </w:r>
      <w:r w:rsidR="009B0B63" w:rsidRPr="00EE6AF4">
        <w:rPr>
          <w:rFonts w:asciiTheme="minorHAnsi" w:hAnsiTheme="minorHAnsi" w:cstheme="minorHAnsi"/>
          <w:szCs w:val="22"/>
        </w:rPr>
        <w:t xml:space="preserve">que </w:t>
      </w:r>
      <w:r w:rsidR="0061099C" w:rsidRPr="00EE6AF4">
        <w:rPr>
          <w:rFonts w:asciiTheme="minorHAnsi" w:hAnsiTheme="minorHAnsi" w:cstheme="minorHAnsi"/>
          <w:szCs w:val="22"/>
        </w:rPr>
        <w:t xml:space="preserve">va </w:t>
      </w:r>
      <w:r w:rsidR="002F0789" w:rsidRPr="00EE6AF4">
        <w:rPr>
          <w:rFonts w:asciiTheme="minorHAnsi" w:hAnsiTheme="minorHAnsi" w:cstheme="minorHAnsi"/>
          <w:szCs w:val="22"/>
        </w:rPr>
        <w:t xml:space="preserve">devoir </w:t>
      </w:r>
      <w:r w:rsidR="0061099C" w:rsidRPr="00EE6AF4">
        <w:rPr>
          <w:rFonts w:asciiTheme="minorHAnsi" w:hAnsiTheme="minorHAnsi" w:cstheme="minorHAnsi"/>
          <w:szCs w:val="22"/>
        </w:rPr>
        <w:t>utiliser Gabriel pour conserver et communique</w:t>
      </w:r>
      <w:r w:rsidR="009B0B63" w:rsidRPr="00EE6AF4">
        <w:rPr>
          <w:rFonts w:asciiTheme="minorHAnsi" w:hAnsiTheme="minorHAnsi" w:cstheme="minorHAnsi"/>
          <w:szCs w:val="22"/>
        </w:rPr>
        <w:t>r les informations recueillies.</w:t>
      </w:r>
    </w:p>
    <w:p w:rsidR="0061099C" w:rsidRPr="00EE6AF4" w:rsidRDefault="00CC5D53" w:rsidP="00EE6AF4">
      <w:pPr>
        <w:spacing w:before="60" w:after="60"/>
        <w:rPr>
          <w:rFonts w:asciiTheme="minorHAnsi" w:hAnsiTheme="minorHAnsi" w:cstheme="minorHAnsi"/>
          <w:szCs w:val="22"/>
        </w:rPr>
      </w:pPr>
      <w:r w:rsidRPr="00EE6AF4">
        <w:rPr>
          <w:rFonts w:asciiTheme="minorHAnsi" w:hAnsiTheme="minorHAnsi" w:cstheme="minorHAnsi"/>
          <w:szCs w:val="22"/>
        </w:rPr>
        <w:t>Q4</w:t>
      </w:r>
      <w:r w:rsidR="0061099C" w:rsidRPr="00EE6AF4">
        <w:rPr>
          <w:rFonts w:asciiTheme="minorHAnsi" w:hAnsiTheme="minorHAnsi" w:cstheme="minorHAnsi"/>
          <w:szCs w:val="22"/>
        </w:rPr>
        <w:t>- Gabriel pourrait-il proposer une cuisine aménagée de qualité sans toutes ces informations ?</w:t>
      </w:r>
    </w:p>
    <w:p w:rsidR="00574F99" w:rsidRPr="00AB1992" w:rsidRDefault="00574F99" w:rsidP="00574F99">
      <w:pPr>
        <w:suppressAutoHyphens w:val="0"/>
        <w:spacing w:after="200" w:line="276" w:lineRule="auto"/>
        <w:rPr>
          <w:rFonts w:asciiTheme="minorHAnsi" w:hAnsiTheme="minorHAnsi" w:cstheme="minorHAnsi"/>
          <w:b/>
          <w:color w:val="F79646"/>
          <w:sz w:val="28"/>
          <w:szCs w:val="22"/>
          <w:lang w:eastAsia="en-US"/>
        </w:rPr>
      </w:pPr>
      <w:r w:rsidRPr="00AB1992">
        <w:rPr>
          <w:rFonts w:asciiTheme="minorHAnsi" w:hAnsiTheme="minorHAnsi" w:cstheme="minorHAnsi"/>
          <w:b/>
          <w:color w:val="F79646"/>
          <w:sz w:val="28"/>
          <w:szCs w:val="22"/>
          <w:lang w:eastAsia="en-US"/>
        </w:rPr>
        <w:lastRenderedPageBreak/>
        <w:t>Activité 1 repérer l'origine d'une information et les étapes de sa transformation</w:t>
      </w:r>
    </w:p>
    <w:p w:rsidR="002277C9" w:rsidRPr="002F0789" w:rsidRDefault="002277C9" w:rsidP="002277C9">
      <w:pPr>
        <w:rPr>
          <w:rFonts w:asciiTheme="minorHAnsi" w:hAnsiTheme="minorHAnsi" w:cstheme="minorHAnsi"/>
          <w:color w:val="7030A0"/>
          <w:sz w:val="32"/>
        </w:rPr>
      </w:pPr>
      <w:r w:rsidRPr="002F0789">
        <w:rPr>
          <w:rFonts w:asciiTheme="minorHAnsi" w:hAnsiTheme="minorHAnsi" w:cstheme="minorHAnsi"/>
          <w:color w:val="7030A0"/>
          <w:sz w:val="32"/>
        </w:rPr>
        <w:t xml:space="preserve">Contexte : </w:t>
      </w:r>
    </w:p>
    <w:p w:rsidR="002277C9" w:rsidRPr="009E4B67" w:rsidRDefault="002277C9" w:rsidP="002277C9">
      <w:pPr>
        <w:rPr>
          <w:rFonts w:asciiTheme="minorHAnsi" w:hAnsiTheme="minorHAnsi" w:cstheme="minorHAnsi"/>
          <w:color w:val="7030A0"/>
        </w:rPr>
      </w:pPr>
      <w:r w:rsidRPr="009E4B67">
        <w:rPr>
          <w:rFonts w:asciiTheme="minorHAnsi" w:hAnsiTheme="minorHAnsi" w:cstheme="minorHAnsi"/>
          <w:color w:val="7030A0"/>
        </w:rPr>
        <w:t xml:space="preserve">Mme et M. Ricci ont choisi un modèle de cuisine VEGA PREM’S. Ils demandent quelques conseils à </w:t>
      </w:r>
      <w:r w:rsidR="00591BF8" w:rsidRPr="009E4B67">
        <w:rPr>
          <w:rFonts w:asciiTheme="minorHAnsi" w:hAnsiTheme="minorHAnsi" w:cstheme="minorHAnsi"/>
          <w:color w:val="7030A0"/>
        </w:rPr>
        <w:t>Gabriel</w:t>
      </w:r>
      <w:r w:rsidRPr="009E4B67">
        <w:rPr>
          <w:rFonts w:asciiTheme="minorHAnsi" w:hAnsiTheme="minorHAnsi" w:cstheme="minorHAnsi"/>
          <w:color w:val="7030A0"/>
        </w:rPr>
        <w:t xml:space="preserve">. A l’aide d’un logiciel spécifique, Gabriel saisit différentes informations (dimension de la cuisine, nom du modèle, références des composants choisis) et assemble les éléments. Il propose ensuite à ses clients un plan d’implantation adapté à leur demande. Enfin, il édite le devis. M. et Mme RICCI </w:t>
      </w:r>
      <w:r w:rsidR="00591BF8" w:rsidRPr="009E4B67">
        <w:rPr>
          <w:rFonts w:asciiTheme="minorHAnsi" w:hAnsiTheme="minorHAnsi" w:cstheme="minorHAnsi"/>
          <w:color w:val="7030A0"/>
        </w:rPr>
        <w:t>acceptent</w:t>
      </w:r>
      <w:r w:rsidRPr="009E4B67">
        <w:rPr>
          <w:rFonts w:asciiTheme="minorHAnsi" w:hAnsiTheme="minorHAnsi" w:cstheme="minorHAnsi"/>
          <w:color w:val="7030A0"/>
        </w:rPr>
        <w:t xml:space="preserve"> le devis en le signant avec la mention Bon pour accord. Pour lancer la production de la cuisine de la marque Cuisinell</w:t>
      </w:r>
      <w:r w:rsidR="00CC5D53">
        <w:rPr>
          <w:rFonts w:asciiTheme="minorHAnsi" w:hAnsiTheme="minorHAnsi" w:cstheme="minorHAnsi"/>
          <w:color w:val="7030A0"/>
        </w:rPr>
        <w:t>a</w:t>
      </w:r>
      <w:r w:rsidRPr="009E4B67">
        <w:rPr>
          <w:rFonts w:asciiTheme="minorHAnsi" w:hAnsiTheme="minorHAnsi" w:cstheme="minorHAnsi"/>
          <w:color w:val="7030A0"/>
        </w:rPr>
        <w:t xml:space="preserve"> en France métropolitaine, M. et Mme Ricci doivent verser </w:t>
      </w:r>
      <w:r w:rsidR="00591BF8" w:rsidRPr="009E4B67">
        <w:rPr>
          <w:rFonts w:asciiTheme="minorHAnsi" w:hAnsiTheme="minorHAnsi" w:cstheme="minorHAnsi"/>
          <w:color w:val="7030A0"/>
        </w:rPr>
        <w:t>un acompte</w:t>
      </w:r>
      <w:r w:rsidRPr="009E4B67">
        <w:rPr>
          <w:rFonts w:asciiTheme="minorHAnsi" w:hAnsiTheme="minorHAnsi" w:cstheme="minorHAnsi"/>
          <w:color w:val="7030A0"/>
        </w:rPr>
        <w:t xml:space="preserve"> de 50% du montant de la facture qui leur est présentée.</w:t>
      </w:r>
    </w:p>
    <w:p w:rsidR="002277C9" w:rsidRPr="009E4B67" w:rsidRDefault="002277C9" w:rsidP="002277C9">
      <w:pPr>
        <w:rPr>
          <w:rFonts w:asciiTheme="minorHAnsi" w:hAnsiTheme="minorHAnsi" w:cstheme="minorHAnsi"/>
          <w:color w:val="7030A0"/>
        </w:rPr>
      </w:pPr>
      <w:r w:rsidRPr="009E4B67">
        <w:rPr>
          <w:rFonts w:asciiTheme="minorHAnsi" w:hAnsiTheme="minorHAnsi" w:cstheme="minorHAnsi"/>
          <w:color w:val="7030A0"/>
        </w:rPr>
        <w:t>A la réception de la cuisine sur le territoire calédonien, ils recevront du responsable installation une lettre commerciale leur précisant la date à laquelle les travaux de pose débuteront.</w:t>
      </w:r>
    </w:p>
    <w:p w:rsidR="002277C9" w:rsidRDefault="002277C9" w:rsidP="002277C9"/>
    <w:p w:rsidR="00574F99" w:rsidRPr="009E4B67" w:rsidRDefault="00574F99" w:rsidP="00574F99">
      <w:pPr>
        <w:suppressAutoHyphens w:val="0"/>
        <w:spacing w:after="200" w:line="276" w:lineRule="auto"/>
        <w:rPr>
          <w:rFonts w:ascii="Calibri" w:hAnsi="Calibri" w:cs="Times New Roman"/>
          <w:b/>
          <w:bCs/>
          <w:sz w:val="22"/>
          <w:szCs w:val="22"/>
          <w:u w:val="single"/>
          <w:lang w:eastAsia="en-US"/>
        </w:rPr>
      </w:pPr>
      <w:r w:rsidRPr="009E4B67">
        <w:rPr>
          <w:rFonts w:ascii="Calibri" w:hAnsi="Calibri" w:cs="Times New Roman"/>
          <w:b/>
          <w:bCs/>
          <w:sz w:val="22"/>
          <w:szCs w:val="22"/>
          <w:u w:val="single"/>
          <w:lang w:eastAsia="en-US"/>
        </w:rPr>
        <w:t>Document 1 : Les étapes de la proposition commerciale</w:t>
      </w:r>
    </w:p>
    <w:p w:rsidR="00574F99" w:rsidRDefault="00574F99" w:rsidP="009E4B67">
      <w:r>
        <w:rPr>
          <w:noProof/>
          <w:lang w:eastAsia="fr-FR"/>
        </w:rPr>
        <w:drawing>
          <wp:inline distT="0" distB="0" distL="0" distR="0" wp14:anchorId="65E522B1" wp14:editId="2270C7B4">
            <wp:extent cx="5243195" cy="365188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43195" cy="3651885"/>
                    </a:xfrm>
                    <a:prstGeom prst="rect">
                      <a:avLst/>
                    </a:prstGeom>
                    <a:solidFill>
                      <a:srgbClr val="FFFFFF"/>
                    </a:solidFill>
                    <a:ln>
                      <a:noFill/>
                    </a:ln>
                  </pic:spPr>
                </pic:pic>
              </a:graphicData>
            </a:graphic>
          </wp:inline>
        </w:drawing>
      </w:r>
    </w:p>
    <w:p w:rsidR="00574F99" w:rsidRPr="009E4B67" w:rsidRDefault="00574F99" w:rsidP="00574F99">
      <w:pPr>
        <w:rPr>
          <w:rFonts w:asciiTheme="minorHAnsi" w:hAnsiTheme="minorHAnsi" w:cstheme="minorHAnsi"/>
          <w:sz w:val="22"/>
          <w:szCs w:val="22"/>
        </w:rPr>
      </w:pPr>
    </w:p>
    <w:p w:rsidR="00574F99" w:rsidRPr="00EE6AF4" w:rsidRDefault="000A5AA8" w:rsidP="00574F99">
      <w:pPr>
        <w:rPr>
          <w:rFonts w:asciiTheme="minorHAnsi" w:hAnsiTheme="minorHAnsi" w:cstheme="minorHAnsi"/>
          <w:szCs w:val="22"/>
          <w:lang w:eastAsia="en-US" w:bidi="en-US"/>
        </w:rPr>
      </w:pPr>
      <w:r w:rsidRPr="00EE6AF4">
        <w:rPr>
          <w:rFonts w:asciiTheme="minorHAnsi" w:hAnsiTheme="minorHAnsi" w:cstheme="minorHAnsi"/>
          <w:szCs w:val="22"/>
          <w:lang w:eastAsia="en-US" w:bidi="en-US"/>
        </w:rPr>
        <w:t>Q1</w:t>
      </w:r>
      <w:r w:rsidR="00574F99" w:rsidRPr="00EE6AF4">
        <w:rPr>
          <w:rFonts w:asciiTheme="minorHAnsi" w:hAnsiTheme="minorHAnsi" w:cstheme="minorHAnsi"/>
          <w:szCs w:val="22"/>
          <w:lang w:eastAsia="en-US" w:bidi="en-US"/>
        </w:rPr>
        <w:t xml:space="preserve"> Quelles sont les données recueillies et saisies dans le logiciel par Gabriel</w:t>
      </w:r>
      <w:r w:rsidR="002F0789" w:rsidRPr="00EE6AF4">
        <w:rPr>
          <w:rFonts w:asciiTheme="minorHAnsi" w:hAnsiTheme="minorHAnsi" w:cstheme="minorHAnsi"/>
          <w:szCs w:val="22"/>
          <w:lang w:eastAsia="en-US" w:bidi="en-US"/>
        </w:rPr>
        <w:t> ?</w:t>
      </w:r>
    </w:p>
    <w:p w:rsidR="00574F99" w:rsidRPr="00EE6AF4" w:rsidRDefault="00574F99" w:rsidP="00574F99">
      <w:pPr>
        <w:tabs>
          <w:tab w:val="left" w:leader="dot" w:pos="9781"/>
        </w:tabs>
        <w:rPr>
          <w:rFonts w:asciiTheme="minorHAnsi" w:hAnsiTheme="minorHAnsi" w:cstheme="minorHAnsi"/>
          <w:szCs w:val="22"/>
        </w:rPr>
      </w:pPr>
    </w:p>
    <w:p w:rsidR="00574F99" w:rsidRPr="00EE6AF4" w:rsidRDefault="000A5AA8" w:rsidP="00574F99">
      <w:pPr>
        <w:rPr>
          <w:rFonts w:asciiTheme="minorHAnsi" w:hAnsiTheme="minorHAnsi" w:cstheme="minorHAnsi"/>
          <w:szCs w:val="22"/>
          <w:lang w:eastAsia="en-US" w:bidi="en-US"/>
        </w:rPr>
      </w:pPr>
      <w:r w:rsidRPr="00EE6AF4">
        <w:rPr>
          <w:rFonts w:asciiTheme="minorHAnsi" w:hAnsiTheme="minorHAnsi" w:cstheme="minorHAnsi"/>
          <w:szCs w:val="22"/>
          <w:lang w:eastAsia="en-US" w:bidi="en-US"/>
        </w:rPr>
        <w:t>Q</w:t>
      </w:r>
      <w:r w:rsidR="00CC5D53" w:rsidRPr="00EE6AF4">
        <w:rPr>
          <w:rFonts w:asciiTheme="minorHAnsi" w:hAnsiTheme="minorHAnsi" w:cstheme="minorHAnsi"/>
          <w:szCs w:val="22"/>
          <w:lang w:eastAsia="en-US" w:bidi="en-US"/>
        </w:rPr>
        <w:t>2</w:t>
      </w:r>
      <w:r w:rsidR="00574F99" w:rsidRPr="00EE6AF4">
        <w:rPr>
          <w:rFonts w:asciiTheme="minorHAnsi" w:hAnsiTheme="minorHAnsi" w:cstheme="minorHAnsi"/>
          <w:szCs w:val="22"/>
          <w:lang w:eastAsia="en-US" w:bidi="en-US"/>
        </w:rPr>
        <w:t xml:space="preserve"> A quel moment, les données se transforment-elles en informations ?</w:t>
      </w:r>
    </w:p>
    <w:p w:rsidR="00574F99" w:rsidRPr="00EE6AF4" w:rsidRDefault="00574F99" w:rsidP="00574F99">
      <w:pPr>
        <w:rPr>
          <w:rFonts w:asciiTheme="minorHAnsi" w:hAnsiTheme="minorHAnsi" w:cstheme="minorHAnsi"/>
          <w:szCs w:val="22"/>
        </w:rPr>
      </w:pPr>
    </w:p>
    <w:p w:rsidR="00574F99" w:rsidRPr="00EE6AF4" w:rsidRDefault="000A5AA8" w:rsidP="00574F99">
      <w:pPr>
        <w:rPr>
          <w:rFonts w:asciiTheme="minorHAnsi" w:hAnsiTheme="minorHAnsi" w:cstheme="minorHAnsi"/>
          <w:szCs w:val="22"/>
          <w:lang w:eastAsia="en-US" w:bidi="en-US"/>
        </w:rPr>
      </w:pPr>
      <w:r w:rsidRPr="00EE6AF4">
        <w:rPr>
          <w:rFonts w:asciiTheme="minorHAnsi" w:hAnsiTheme="minorHAnsi" w:cstheme="minorHAnsi"/>
          <w:szCs w:val="22"/>
          <w:lang w:eastAsia="en-US" w:bidi="en-US"/>
        </w:rPr>
        <w:t>Q</w:t>
      </w:r>
      <w:r w:rsidR="00CC5D53" w:rsidRPr="00EE6AF4">
        <w:rPr>
          <w:rFonts w:asciiTheme="minorHAnsi" w:hAnsiTheme="minorHAnsi" w:cstheme="minorHAnsi"/>
          <w:szCs w:val="22"/>
          <w:lang w:eastAsia="en-US" w:bidi="en-US"/>
        </w:rPr>
        <w:t>3</w:t>
      </w:r>
      <w:r w:rsidR="00574F99" w:rsidRPr="00EE6AF4">
        <w:rPr>
          <w:rFonts w:asciiTheme="minorHAnsi" w:hAnsiTheme="minorHAnsi" w:cstheme="minorHAnsi"/>
          <w:szCs w:val="22"/>
          <w:lang w:eastAsia="en-US" w:bidi="en-US"/>
        </w:rPr>
        <w:t xml:space="preserve"> Quelles sont les informations qui au final, ont du sens pour le client et deviennent ainsi des connaissances ?</w:t>
      </w:r>
    </w:p>
    <w:p w:rsidR="00EE6AF4" w:rsidRPr="00EE6AF4" w:rsidRDefault="00EE6AF4" w:rsidP="00574F99">
      <w:pPr>
        <w:rPr>
          <w:rFonts w:asciiTheme="minorHAnsi" w:hAnsiTheme="minorHAnsi" w:cstheme="minorHAnsi"/>
          <w:szCs w:val="22"/>
          <w:lang w:eastAsia="en-US" w:bidi="en-US"/>
        </w:rPr>
      </w:pPr>
    </w:p>
    <w:p w:rsidR="00C47D84" w:rsidRPr="00EE6AF4" w:rsidRDefault="00C47D84" w:rsidP="00C47D84">
      <w:pPr>
        <w:rPr>
          <w:rFonts w:asciiTheme="minorHAnsi" w:hAnsiTheme="minorHAnsi" w:cstheme="minorHAnsi"/>
          <w:szCs w:val="22"/>
          <w:lang w:eastAsia="en-US" w:bidi="en-US"/>
        </w:rPr>
      </w:pPr>
      <w:r w:rsidRPr="00EE6AF4">
        <w:rPr>
          <w:rFonts w:asciiTheme="minorHAnsi" w:hAnsiTheme="minorHAnsi" w:cstheme="minorHAnsi"/>
          <w:szCs w:val="22"/>
          <w:lang w:eastAsia="en-US" w:bidi="en-US"/>
        </w:rPr>
        <w:t>Q</w:t>
      </w:r>
      <w:r w:rsidR="00CC5D53" w:rsidRPr="00EE6AF4">
        <w:rPr>
          <w:rFonts w:asciiTheme="minorHAnsi" w:hAnsiTheme="minorHAnsi" w:cstheme="minorHAnsi"/>
          <w:szCs w:val="22"/>
          <w:lang w:eastAsia="en-US" w:bidi="en-US"/>
        </w:rPr>
        <w:t>4</w:t>
      </w:r>
      <w:r w:rsidRPr="00EE6AF4">
        <w:rPr>
          <w:rFonts w:asciiTheme="minorHAnsi" w:hAnsiTheme="minorHAnsi" w:cstheme="minorHAnsi"/>
          <w:szCs w:val="22"/>
          <w:lang w:eastAsia="en-US" w:bidi="en-US"/>
        </w:rPr>
        <w:t xml:space="preserve"> Qu’est ce qui a permis la transformation des données brutes en connaissances ?</w:t>
      </w:r>
    </w:p>
    <w:p w:rsidR="009E4B67" w:rsidRPr="009E4B67" w:rsidRDefault="009E4B67" w:rsidP="00C47D84">
      <w:pPr>
        <w:tabs>
          <w:tab w:val="left" w:leader="dot" w:pos="9781"/>
        </w:tabs>
        <w:rPr>
          <w:rFonts w:asciiTheme="minorHAnsi" w:hAnsiTheme="minorHAnsi" w:cstheme="minorHAnsi"/>
          <w:sz w:val="22"/>
          <w:szCs w:val="22"/>
        </w:rPr>
      </w:pPr>
    </w:p>
    <w:p w:rsidR="000A5AA8" w:rsidRDefault="00B31757" w:rsidP="00EE6AF4">
      <w:pPr>
        <w:pStyle w:val="Paragraphedeliste"/>
        <w:pBdr>
          <w:top w:val="single" w:sz="4" w:space="1" w:color="auto"/>
        </w:pBdr>
        <w:ind w:left="0"/>
        <w:jc w:val="center"/>
        <w:rPr>
          <w:rFonts w:ascii="Arial" w:hAnsi="Arial" w:cs="Arial"/>
          <w:b/>
          <w:color w:val="00439E"/>
          <w:sz w:val="24"/>
          <w:szCs w:val="24"/>
          <w:lang w:val="fr-FR"/>
        </w:rPr>
      </w:pPr>
      <w:bookmarkStart w:id="0" w:name="_GoBack"/>
      <w:r w:rsidRPr="005B3E67">
        <w:rPr>
          <w:rFonts w:ascii="Arial" w:hAnsi="Arial" w:cs="Arial"/>
          <w:b/>
          <w:smallCaps/>
          <w:noProof/>
          <w:color w:val="00439E"/>
          <w:sz w:val="24"/>
          <w:szCs w:val="24"/>
          <w:lang w:val="fr-FR" w:eastAsia="fr-FR" w:bidi="ar-SA"/>
        </w:rPr>
        <w:drawing>
          <wp:anchor distT="0" distB="0" distL="114300" distR="114300" simplePos="0" relativeHeight="251676160" behindDoc="0" locked="0" layoutInCell="1" allowOverlap="1" wp14:anchorId="5CA0F12A" wp14:editId="2550B279">
            <wp:simplePos x="0" y="0"/>
            <wp:positionH relativeFrom="margin">
              <wp:posOffset>-45085</wp:posOffset>
            </wp:positionH>
            <wp:positionV relativeFrom="paragraph">
              <wp:posOffset>102870</wp:posOffset>
            </wp:positionV>
            <wp:extent cx="1057275" cy="782320"/>
            <wp:effectExtent l="0" t="0" r="9525" b="0"/>
            <wp:wrapSquare wrapText="bothSides"/>
            <wp:docPr id="12" name="Espace réservé du contenu 3">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05DE7FB-B326-46A7-84BE-639921D1914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05DE7FB-B326-46A7-84BE-639921D19145}"/>
                        </a:ext>
                      </a:extLst>
                    </pic:cNvPr>
                    <pic:cNvPicPr>
                      <a:picLocks noGrp="1" noChangeAspect="1"/>
                    </pic:cNvPicPr>
                  </pic:nvPicPr>
                  <pic:blipFill rotWithShape="1">
                    <a:blip r:embed="rId13" cstate="print">
                      <a:extLst>
                        <a:ext uri="{28A0092B-C50C-407E-A947-70E740481C1C}">
                          <a14:useLocalDpi xmlns:a14="http://schemas.microsoft.com/office/drawing/2010/main" val="0"/>
                        </a:ext>
                      </a:extLst>
                    </a:blip>
                    <a:srcRect l="21936" t="18113" r="52401" b="48096"/>
                    <a:stretch/>
                  </pic:blipFill>
                  <pic:spPr>
                    <a:xfrm>
                      <a:off x="0" y="0"/>
                      <a:ext cx="1057275" cy="782320"/>
                    </a:xfrm>
                    <a:prstGeom prst="rect">
                      <a:avLst/>
                    </a:prstGeom>
                  </pic:spPr>
                </pic:pic>
              </a:graphicData>
            </a:graphic>
            <wp14:sizeRelH relativeFrom="page">
              <wp14:pctWidth>0</wp14:pctWidth>
            </wp14:sizeRelH>
            <wp14:sizeRelV relativeFrom="page">
              <wp14:pctHeight>0</wp14:pctHeight>
            </wp14:sizeRelV>
          </wp:anchor>
        </w:drawing>
      </w:r>
      <w:bookmarkEnd w:id="0"/>
      <w:r w:rsidR="00647FDC" w:rsidRPr="005B3E67">
        <w:rPr>
          <w:rFonts w:ascii="Arial" w:hAnsi="Arial" w:cs="Arial"/>
          <w:b/>
          <w:smallCaps/>
          <w:color w:val="00439E"/>
          <w:sz w:val="24"/>
          <w:szCs w:val="24"/>
          <w:lang w:val="fr-FR"/>
        </w:rPr>
        <w:t>Compléter le schéma et rédiger la synthèse</w:t>
      </w:r>
      <w:r w:rsidR="00EE6AF4">
        <w:rPr>
          <w:rFonts w:ascii="Arial" w:hAnsi="Arial" w:cs="Arial"/>
          <w:noProof/>
          <w:color w:val="0000FF"/>
          <w:lang w:val="fr-FR" w:eastAsia="fr-FR" w:bidi="ar-SA"/>
        </w:rPr>
        <w:drawing>
          <wp:inline distT="0" distB="0" distL="0" distR="0" wp14:anchorId="16CC08E0" wp14:editId="2C7D43DB">
            <wp:extent cx="361950" cy="386080"/>
            <wp:effectExtent l="0" t="0" r="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950" cy="386080"/>
                    </a:xfrm>
                    <a:prstGeom prst="rect">
                      <a:avLst/>
                    </a:prstGeom>
                    <a:solidFill>
                      <a:srgbClr val="FFFFFF"/>
                    </a:solidFill>
                    <a:ln>
                      <a:noFill/>
                    </a:ln>
                  </pic:spPr>
                </pic:pic>
              </a:graphicData>
            </a:graphic>
          </wp:inline>
        </w:drawing>
      </w:r>
    </w:p>
    <w:p w:rsidR="00647FDC" w:rsidRDefault="00647FDC" w:rsidP="00EE6AF4">
      <w:pPr>
        <w:pStyle w:val="Paragraphedeliste"/>
        <w:pBdr>
          <w:top w:val="single" w:sz="4" w:space="1" w:color="auto"/>
        </w:pBdr>
        <w:ind w:left="0"/>
        <w:jc w:val="center"/>
        <w:rPr>
          <w:rFonts w:ascii="Arial" w:hAnsi="Arial" w:cs="Arial"/>
          <w:b/>
          <w:color w:val="00439E"/>
          <w:sz w:val="24"/>
          <w:szCs w:val="24"/>
          <w:lang w:val="fr-FR"/>
        </w:rPr>
      </w:pPr>
    </w:p>
    <w:p w:rsidR="00647FDC" w:rsidRPr="00AD2997" w:rsidRDefault="00647FDC" w:rsidP="00EE6AF4">
      <w:pPr>
        <w:pStyle w:val="Paragraphedeliste"/>
        <w:pBdr>
          <w:top w:val="single" w:sz="4" w:space="1" w:color="auto"/>
        </w:pBdr>
        <w:ind w:left="0"/>
        <w:jc w:val="center"/>
        <w:rPr>
          <w:rFonts w:ascii="Arial" w:hAnsi="Arial" w:cs="Arial"/>
          <w:sz w:val="24"/>
          <w:szCs w:val="24"/>
          <w:lang w:val="fr-FR"/>
        </w:rPr>
      </w:pPr>
    </w:p>
    <w:p w:rsidR="000A5AA8" w:rsidRPr="00EE6AF4" w:rsidRDefault="000A5AA8" w:rsidP="000A5AA8">
      <w:pPr>
        <w:pStyle w:val="Paragraphedeliste"/>
        <w:ind w:left="0"/>
        <w:rPr>
          <w:rFonts w:ascii="Arial" w:hAnsi="Arial" w:cs="Arial"/>
          <w:sz w:val="24"/>
          <w:szCs w:val="18"/>
          <w:lang w:val="fr-FR"/>
        </w:rPr>
      </w:pPr>
      <w:r w:rsidRPr="00EE6AF4">
        <w:rPr>
          <w:rFonts w:ascii="Arial" w:hAnsi="Arial" w:cs="Arial"/>
          <w:sz w:val="24"/>
          <w:szCs w:val="18"/>
          <w:lang w:val="fr-FR"/>
        </w:rPr>
        <w:t>Décrire le processus de transformation d’une donnée en information dans une organisation.</w:t>
      </w:r>
    </w:p>
    <w:p w:rsidR="000A5AA8" w:rsidRDefault="000A5AA8">
      <w:pPr>
        <w:suppressAutoHyphens w:val="0"/>
        <w:rPr>
          <w:rFonts w:ascii="Arial Narrow" w:hAnsi="Arial Narrow" w:cs="Segoe UI"/>
          <w:b/>
          <w:caps/>
          <w:color w:val="002676"/>
          <w:sz w:val="28"/>
          <w:szCs w:val="28"/>
        </w:rPr>
      </w:pPr>
      <w:r>
        <w:rPr>
          <w:rFonts w:ascii="Arial Narrow" w:hAnsi="Arial Narrow" w:cs="Segoe UI"/>
          <w:b/>
          <w:caps/>
          <w:color w:val="002676"/>
          <w:sz w:val="28"/>
          <w:szCs w:val="28"/>
        </w:rPr>
        <w:br w:type="page"/>
      </w:r>
    </w:p>
    <w:p w:rsidR="000A5AA8" w:rsidRPr="00AB1992" w:rsidRDefault="000A5AA8" w:rsidP="000A5AA8">
      <w:pPr>
        <w:suppressAutoHyphens w:val="0"/>
        <w:spacing w:after="200" w:line="276" w:lineRule="auto"/>
        <w:rPr>
          <w:rFonts w:ascii="Calibri" w:hAnsi="Calibri" w:cs="Times New Roman"/>
          <w:b/>
          <w:color w:val="F79646"/>
          <w:sz w:val="28"/>
          <w:szCs w:val="22"/>
          <w:lang w:eastAsia="en-US"/>
        </w:rPr>
      </w:pPr>
      <w:r w:rsidRPr="00AB1992">
        <w:rPr>
          <w:rFonts w:ascii="Calibri" w:hAnsi="Calibri" w:cs="Times New Roman"/>
          <w:b/>
          <w:color w:val="F79646"/>
          <w:sz w:val="28"/>
          <w:szCs w:val="22"/>
          <w:lang w:eastAsia="en-US"/>
        </w:rPr>
        <w:lastRenderedPageBreak/>
        <w:t>Activité 2 : mesurer l’importance de la qualité de l’information pour une communication efficace.</w:t>
      </w:r>
    </w:p>
    <w:p w:rsidR="002277C9" w:rsidRPr="002F0789" w:rsidRDefault="002277C9" w:rsidP="009E4B67">
      <w:pPr>
        <w:rPr>
          <w:rFonts w:asciiTheme="minorHAnsi" w:hAnsiTheme="minorHAnsi" w:cstheme="minorHAnsi"/>
          <w:color w:val="7030A0"/>
          <w:sz w:val="32"/>
          <w:szCs w:val="20"/>
        </w:rPr>
      </w:pPr>
      <w:r w:rsidRPr="002F0789">
        <w:rPr>
          <w:rFonts w:asciiTheme="minorHAnsi" w:hAnsiTheme="minorHAnsi" w:cstheme="minorHAnsi"/>
          <w:color w:val="7030A0"/>
          <w:sz w:val="32"/>
          <w:szCs w:val="20"/>
        </w:rPr>
        <w:t>Contexte :</w:t>
      </w:r>
    </w:p>
    <w:p w:rsidR="002277C9" w:rsidRPr="00EE6AF4" w:rsidRDefault="002277C9" w:rsidP="000A5AA8">
      <w:pPr>
        <w:suppressAutoHyphens w:val="0"/>
        <w:spacing w:after="200" w:line="276" w:lineRule="auto"/>
        <w:rPr>
          <w:rFonts w:ascii="Calibri" w:hAnsi="Calibri" w:cs="Times New Roman"/>
          <w:color w:val="7030A0"/>
          <w:szCs w:val="20"/>
          <w:lang w:eastAsia="en-US"/>
        </w:rPr>
      </w:pPr>
      <w:r w:rsidRPr="00EE6AF4">
        <w:rPr>
          <w:rFonts w:ascii="Calibri" w:hAnsi="Calibri" w:cs="Times New Roman"/>
          <w:color w:val="7030A0"/>
          <w:szCs w:val="20"/>
          <w:lang w:eastAsia="en-US"/>
        </w:rPr>
        <w:t>Les dirigeants de SOPEMA ont compris très tôt l’intérêt commercial d’un site internet. Un investissement important a été réalisé ; il porte ses fruits aujourd’hui puisque le site reçoit en moyenne 155 visiteurs par jour. Grace à ce site, les clients p</w:t>
      </w:r>
      <w:r w:rsidR="002F0789" w:rsidRPr="00EE6AF4">
        <w:rPr>
          <w:rFonts w:ascii="Calibri" w:hAnsi="Calibri" w:cs="Times New Roman"/>
          <w:color w:val="7030A0"/>
          <w:szCs w:val="20"/>
          <w:lang w:eastAsia="en-US"/>
        </w:rPr>
        <w:t>euvent consulter le catalogue,</w:t>
      </w:r>
      <w:r w:rsidRPr="00EE6AF4">
        <w:rPr>
          <w:rFonts w:ascii="Calibri" w:hAnsi="Calibri" w:cs="Times New Roman"/>
          <w:color w:val="7030A0"/>
          <w:szCs w:val="20"/>
          <w:lang w:eastAsia="en-US"/>
        </w:rPr>
        <w:t xml:space="preserve"> commencer à monter leur projet</w:t>
      </w:r>
      <w:r w:rsidR="002F0789" w:rsidRPr="00EE6AF4">
        <w:rPr>
          <w:rFonts w:ascii="Calibri" w:hAnsi="Calibri" w:cs="Times New Roman"/>
          <w:color w:val="7030A0"/>
          <w:szCs w:val="20"/>
          <w:lang w:eastAsia="en-US"/>
        </w:rPr>
        <w:t xml:space="preserve"> et retrouver tous les documents liés à leur commande : </w:t>
      </w:r>
      <w:r w:rsidRPr="00EE6AF4">
        <w:rPr>
          <w:rFonts w:ascii="Calibri" w:hAnsi="Calibri" w:cs="Times New Roman"/>
          <w:color w:val="7030A0"/>
          <w:szCs w:val="20"/>
          <w:lang w:eastAsia="en-US"/>
        </w:rPr>
        <w:t>plan, devis, facture, état de la commande…</w:t>
      </w:r>
    </w:p>
    <w:p w:rsidR="002277C9" w:rsidRPr="00EE6AF4" w:rsidRDefault="002277C9" w:rsidP="000A5AA8">
      <w:pPr>
        <w:suppressAutoHyphens w:val="0"/>
        <w:spacing w:after="200" w:line="276" w:lineRule="auto"/>
        <w:rPr>
          <w:rFonts w:ascii="Calibri" w:hAnsi="Calibri" w:cs="Times New Roman"/>
          <w:color w:val="7030A0"/>
          <w:szCs w:val="20"/>
          <w:lang w:eastAsia="en-US"/>
        </w:rPr>
      </w:pPr>
      <w:r w:rsidRPr="00EE6AF4">
        <w:rPr>
          <w:noProof/>
          <w:color w:val="7030A0"/>
          <w:szCs w:val="20"/>
          <w:lang w:eastAsia="fr-FR"/>
        </w:rPr>
        <w:drawing>
          <wp:anchor distT="0" distB="0" distL="0" distR="0" simplePos="0" relativeHeight="251651072" behindDoc="0" locked="0" layoutInCell="1" allowOverlap="1" wp14:anchorId="1A2BB824" wp14:editId="1A440C5B">
            <wp:simplePos x="0" y="0"/>
            <wp:positionH relativeFrom="column">
              <wp:posOffset>4729201</wp:posOffset>
            </wp:positionH>
            <wp:positionV relativeFrom="paragraph">
              <wp:posOffset>14958</wp:posOffset>
            </wp:positionV>
            <wp:extent cx="1929130" cy="1616710"/>
            <wp:effectExtent l="0" t="0" r="0" b="2540"/>
            <wp:wrapSquare wrapText="bothSides"/>
            <wp:docPr id="3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67755" t="39248" r="2870" b="10705"/>
                    <a:stretch/>
                  </pic:blipFill>
                  <pic:spPr bwMode="auto">
                    <a:xfrm>
                      <a:off x="0" y="0"/>
                      <a:ext cx="1929130" cy="1616710"/>
                    </a:xfrm>
                    <a:prstGeom prst="rect">
                      <a:avLst/>
                    </a:prstGeom>
                    <a:solidFill>
                      <a:srgbClr val="FFFFFF"/>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6AF4">
        <w:rPr>
          <w:rFonts w:ascii="Calibri" w:hAnsi="Calibri" w:cs="Times New Roman"/>
          <w:color w:val="7030A0"/>
          <w:szCs w:val="20"/>
          <w:lang w:eastAsia="en-US"/>
        </w:rPr>
        <w:t xml:space="preserve">A l’origine, le site de SOPEMA a été en parti conçu et réalisé par une équipe de 5 personnes des </w:t>
      </w:r>
      <w:r w:rsidR="00A42C50" w:rsidRPr="00EE6AF4">
        <w:rPr>
          <w:rFonts w:ascii="Calibri" w:hAnsi="Calibri" w:cs="Times New Roman"/>
          <w:color w:val="7030A0"/>
          <w:szCs w:val="20"/>
          <w:lang w:eastAsia="en-US"/>
        </w:rPr>
        <w:t>services commerciaux</w:t>
      </w:r>
      <w:r w:rsidRPr="00EE6AF4">
        <w:rPr>
          <w:rFonts w:ascii="Calibri" w:hAnsi="Calibri" w:cs="Times New Roman"/>
          <w:color w:val="7030A0"/>
          <w:szCs w:val="20"/>
          <w:lang w:eastAsia="en-US"/>
        </w:rPr>
        <w:t xml:space="preserve"> et informatique</w:t>
      </w:r>
      <w:r w:rsidR="00A42C50" w:rsidRPr="00EE6AF4">
        <w:rPr>
          <w:rFonts w:ascii="Calibri" w:hAnsi="Calibri" w:cs="Times New Roman"/>
          <w:color w:val="7030A0"/>
          <w:szCs w:val="20"/>
          <w:lang w:eastAsia="en-US"/>
        </w:rPr>
        <w:t>s</w:t>
      </w:r>
      <w:r w:rsidRPr="00EE6AF4">
        <w:rPr>
          <w:rFonts w:ascii="Calibri" w:hAnsi="Calibri" w:cs="Times New Roman"/>
          <w:color w:val="7030A0"/>
          <w:szCs w:val="20"/>
          <w:lang w:eastAsia="en-US"/>
        </w:rPr>
        <w:t>. Plusieurs prestataires externes assurent aujourd’hui son développement, son design et sa maintenance.</w:t>
      </w:r>
    </w:p>
    <w:p w:rsidR="002277C9" w:rsidRPr="00EE6AF4" w:rsidRDefault="002277C9" w:rsidP="000A5AA8">
      <w:pPr>
        <w:suppressAutoHyphens w:val="0"/>
        <w:spacing w:after="200" w:line="276" w:lineRule="auto"/>
        <w:rPr>
          <w:rFonts w:ascii="Calibri" w:hAnsi="Calibri" w:cs="Times New Roman"/>
          <w:color w:val="7030A0"/>
          <w:szCs w:val="20"/>
          <w:lang w:eastAsia="en-US"/>
        </w:rPr>
      </w:pPr>
      <w:r w:rsidRPr="00EE6AF4">
        <w:rPr>
          <w:rFonts w:ascii="Calibri" w:hAnsi="Calibri" w:cs="Times New Roman"/>
          <w:color w:val="7030A0"/>
          <w:szCs w:val="20"/>
          <w:lang w:eastAsia="en-US"/>
        </w:rPr>
        <w:t>Pour élaborer le plan d’implantation d’une cuisine, un conseillers clientèle consacre au minimum 2 heures d’entretien avec le client et utilise un logiciel sophistiqué permettant la visualisation en 3 D. Il édite un devis et remet au client des plans et photos en couleur de son projet.</w:t>
      </w:r>
    </w:p>
    <w:p w:rsidR="00783CE4" w:rsidRPr="00EE6AF4" w:rsidRDefault="00783CE4" w:rsidP="000A5AA8">
      <w:pPr>
        <w:suppressAutoHyphens w:val="0"/>
        <w:spacing w:after="200" w:line="276" w:lineRule="auto"/>
        <w:rPr>
          <w:rFonts w:ascii="Calibri" w:hAnsi="Calibri" w:cs="Times New Roman"/>
          <w:color w:val="7030A0"/>
          <w:sz w:val="28"/>
          <w:szCs w:val="20"/>
          <w:lang w:eastAsia="en-US"/>
        </w:rPr>
      </w:pPr>
      <w:r w:rsidRPr="00EE6AF4">
        <w:rPr>
          <w:rFonts w:ascii="Calibri" w:hAnsi="Calibri" w:cs="Times New Roman"/>
          <w:color w:val="7030A0"/>
          <w:szCs w:val="20"/>
          <w:lang w:eastAsia="en-US"/>
        </w:rPr>
        <w:t xml:space="preserve">SOPEMA fourni également les équipements sanitaires et électroniques : évier, plaques four, etc… Ces éléments sont en stock sur le territoire. Avant de valider le projet, le conseiller doit vérifier l’état des stocks sur le Logiciel de Gestion commercial de l’entreprise. Il y a parfois des différences entre les stocks physiques et informatiques. Si le matériel n’est pas en stock, il doit faire une commande exceptionnelle qui lui prend entre 30 </w:t>
      </w:r>
      <w:r w:rsidRPr="00EE6AF4">
        <w:rPr>
          <w:rFonts w:ascii="Calibri" w:hAnsi="Calibri" w:cs="Times New Roman"/>
          <w:color w:val="7030A0"/>
          <w:sz w:val="28"/>
          <w:szCs w:val="20"/>
          <w:lang w:eastAsia="en-US"/>
        </w:rPr>
        <w:t>et 50 minutes</w:t>
      </w:r>
      <w:r w:rsidR="00FE7E3D" w:rsidRPr="00EE6AF4">
        <w:rPr>
          <w:rFonts w:ascii="Calibri" w:hAnsi="Calibri" w:cs="Times New Roman"/>
          <w:color w:val="7030A0"/>
          <w:sz w:val="28"/>
          <w:szCs w:val="20"/>
          <w:lang w:eastAsia="en-US"/>
        </w:rPr>
        <w:t>, sans parler des frais de port plus élevés que dans les commandes classiques</w:t>
      </w:r>
      <w:r w:rsidRPr="00EE6AF4">
        <w:rPr>
          <w:rFonts w:ascii="Calibri" w:hAnsi="Calibri" w:cs="Times New Roman"/>
          <w:color w:val="7030A0"/>
          <w:sz w:val="28"/>
          <w:szCs w:val="20"/>
          <w:lang w:eastAsia="en-US"/>
        </w:rPr>
        <w:t>.</w:t>
      </w:r>
    </w:p>
    <w:p w:rsidR="00CC5D53" w:rsidRDefault="00CC5D53" w:rsidP="000A5AA8">
      <w:pPr>
        <w:suppressAutoHyphens w:val="0"/>
        <w:spacing w:after="200" w:line="276" w:lineRule="auto"/>
        <w:rPr>
          <w:rFonts w:ascii="Calibri" w:hAnsi="Calibri" w:cs="Times New Roman"/>
          <w:b/>
          <w:bCs/>
          <w:sz w:val="22"/>
          <w:szCs w:val="22"/>
          <w:u w:val="single"/>
          <w:lang w:eastAsia="en-US"/>
        </w:rPr>
      </w:pPr>
    </w:p>
    <w:p w:rsidR="002277C9" w:rsidRPr="009E4B67" w:rsidRDefault="003F3CAE" w:rsidP="000A5AA8">
      <w:pPr>
        <w:suppressAutoHyphens w:val="0"/>
        <w:spacing w:after="200" w:line="276" w:lineRule="auto"/>
        <w:rPr>
          <w:rFonts w:ascii="Calibri" w:hAnsi="Calibri" w:cs="Times New Roman"/>
          <w:b/>
          <w:bCs/>
          <w:sz w:val="22"/>
          <w:szCs w:val="22"/>
          <w:u w:val="single"/>
          <w:lang w:eastAsia="en-US"/>
        </w:rPr>
      </w:pPr>
      <w:r w:rsidRPr="009E4B67">
        <w:rPr>
          <w:rFonts w:ascii="Calibri" w:hAnsi="Calibri" w:cs="Times New Roman"/>
          <w:b/>
          <w:bCs/>
          <w:sz w:val="22"/>
          <w:szCs w:val="22"/>
          <w:u w:val="single"/>
          <w:lang w:eastAsia="en-US"/>
        </w:rPr>
        <w:t xml:space="preserve">Document 2 : </w:t>
      </w:r>
      <w:r w:rsidR="00591BF8" w:rsidRPr="009E4B67">
        <w:rPr>
          <w:rFonts w:ascii="Calibri" w:hAnsi="Calibri" w:cs="Times New Roman"/>
          <w:b/>
          <w:bCs/>
          <w:sz w:val="22"/>
          <w:szCs w:val="22"/>
          <w:u w:val="single"/>
          <w:lang w:eastAsia="en-US"/>
        </w:rPr>
        <w:t>Mail envoyé par M. et Mme RICCI</w:t>
      </w:r>
    </w:p>
    <w:p w:rsidR="00591BF8" w:rsidRPr="00653596" w:rsidRDefault="00591BF8" w:rsidP="00653596">
      <w:pPr>
        <w:pBdr>
          <w:top w:val="single" w:sz="4" w:space="1" w:color="auto"/>
          <w:left w:val="single" w:sz="4" w:space="4" w:color="auto"/>
          <w:bottom w:val="single" w:sz="4" w:space="1" w:color="auto"/>
          <w:right w:val="single" w:sz="4" w:space="4" w:color="auto"/>
        </w:pBdr>
        <w:suppressAutoHyphens w:val="0"/>
        <w:spacing w:after="200" w:line="276" w:lineRule="auto"/>
        <w:rPr>
          <w:rFonts w:ascii="Courier New" w:hAnsi="Courier New" w:cs="Courier New"/>
          <w:sz w:val="18"/>
          <w:szCs w:val="20"/>
          <w:lang w:eastAsia="en-US"/>
        </w:rPr>
      </w:pPr>
      <w:r w:rsidRPr="00653596">
        <w:rPr>
          <w:rFonts w:ascii="Courier New" w:hAnsi="Courier New" w:cs="Courier New"/>
          <w:sz w:val="18"/>
          <w:szCs w:val="20"/>
          <w:u w:val="single"/>
          <w:lang w:eastAsia="en-US"/>
        </w:rPr>
        <w:t>Objet :</w:t>
      </w:r>
      <w:r w:rsidRPr="00653596">
        <w:rPr>
          <w:rFonts w:ascii="Courier New" w:hAnsi="Courier New" w:cs="Courier New"/>
          <w:sz w:val="18"/>
          <w:szCs w:val="20"/>
          <w:lang w:eastAsia="en-US"/>
        </w:rPr>
        <w:t xml:space="preserve"> demande de devis cuisine</w:t>
      </w:r>
    </w:p>
    <w:p w:rsidR="00591BF8" w:rsidRPr="00653596" w:rsidRDefault="00591BF8" w:rsidP="00653596">
      <w:pPr>
        <w:pBdr>
          <w:top w:val="single" w:sz="4" w:space="1" w:color="auto"/>
          <w:left w:val="single" w:sz="4" w:space="4" w:color="auto"/>
          <w:bottom w:val="single" w:sz="4" w:space="1" w:color="auto"/>
          <w:right w:val="single" w:sz="4" w:space="4" w:color="auto"/>
        </w:pBdr>
        <w:suppressAutoHyphens w:val="0"/>
        <w:spacing w:line="276" w:lineRule="auto"/>
        <w:rPr>
          <w:rFonts w:ascii="Courier New" w:hAnsi="Courier New" w:cs="Courier New"/>
          <w:sz w:val="18"/>
          <w:szCs w:val="20"/>
          <w:lang w:eastAsia="en-US"/>
        </w:rPr>
      </w:pPr>
      <w:r w:rsidRPr="00653596">
        <w:rPr>
          <w:rFonts w:ascii="Courier New" w:hAnsi="Courier New" w:cs="Courier New"/>
          <w:sz w:val="18"/>
          <w:szCs w:val="20"/>
          <w:lang w:eastAsia="en-US"/>
        </w:rPr>
        <w:t>Madame,</w:t>
      </w:r>
      <w:r w:rsidR="009E4B67" w:rsidRPr="00653596">
        <w:rPr>
          <w:rFonts w:ascii="Courier New" w:hAnsi="Courier New" w:cs="Courier New"/>
          <w:sz w:val="18"/>
          <w:szCs w:val="20"/>
          <w:lang w:eastAsia="en-US"/>
        </w:rPr>
        <w:t xml:space="preserve"> M</w:t>
      </w:r>
      <w:r w:rsidRPr="00653596">
        <w:rPr>
          <w:rFonts w:ascii="Courier New" w:hAnsi="Courier New" w:cs="Courier New"/>
          <w:sz w:val="18"/>
          <w:szCs w:val="20"/>
          <w:lang w:eastAsia="en-US"/>
        </w:rPr>
        <w:t>onsieur,</w:t>
      </w:r>
    </w:p>
    <w:p w:rsidR="009E4B67" w:rsidRPr="00653596" w:rsidRDefault="009E4B67" w:rsidP="00653596">
      <w:pPr>
        <w:pBdr>
          <w:top w:val="single" w:sz="4" w:space="1" w:color="auto"/>
          <w:left w:val="single" w:sz="4" w:space="4" w:color="auto"/>
          <w:bottom w:val="single" w:sz="4" w:space="1" w:color="auto"/>
          <w:right w:val="single" w:sz="4" w:space="4" w:color="auto"/>
        </w:pBdr>
        <w:suppressAutoHyphens w:val="0"/>
        <w:spacing w:line="276" w:lineRule="auto"/>
        <w:rPr>
          <w:rFonts w:ascii="Courier New" w:hAnsi="Courier New" w:cs="Courier New"/>
          <w:sz w:val="18"/>
          <w:szCs w:val="20"/>
          <w:lang w:eastAsia="en-US"/>
        </w:rPr>
      </w:pPr>
    </w:p>
    <w:p w:rsidR="009E4B67" w:rsidRPr="00653596" w:rsidRDefault="00591BF8" w:rsidP="00653596">
      <w:pPr>
        <w:pBdr>
          <w:top w:val="single" w:sz="4" w:space="1" w:color="auto"/>
          <w:left w:val="single" w:sz="4" w:space="4" w:color="auto"/>
          <w:bottom w:val="single" w:sz="4" w:space="1" w:color="auto"/>
          <w:right w:val="single" w:sz="4" w:space="4" w:color="auto"/>
        </w:pBdr>
        <w:shd w:val="clear" w:color="auto" w:fill="FFFFFF"/>
        <w:suppressAutoHyphens w:val="0"/>
        <w:spacing w:line="276" w:lineRule="auto"/>
        <w:rPr>
          <w:rFonts w:ascii="Courier New" w:eastAsia="Times New Roman" w:hAnsi="Courier New" w:cs="Courier New"/>
          <w:sz w:val="18"/>
          <w:szCs w:val="20"/>
          <w:lang w:eastAsia="fr-FR"/>
        </w:rPr>
      </w:pPr>
      <w:r w:rsidRPr="00653596">
        <w:rPr>
          <w:rFonts w:ascii="Courier New" w:eastAsia="Times New Roman" w:hAnsi="Courier New" w:cs="Courier New"/>
          <w:sz w:val="18"/>
          <w:szCs w:val="20"/>
          <w:lang w:eastAsia="fr-FR"/>
        </w:rPr>
        <w:t>Nous avons actuellement le projet de refaire notre cuisine et nous aimerions que vous nous transmettiez un devis chiffré</w:t>
      </w:r>
      <w:r w:rsidR="009E4B67" w:rsidRPr="00653596">
        <w:rPr>
          <w:rFonts w:ascii="Courier New" w:eastAsia="Times New Roman" w:hAnsi="Courier New" w:cs="Courier New"/>
          <w:sz w:val="18"/>
          <w:szCs w:val="20"/>
          <w:lang w:eastAsia="fr-FR"/>
        </w:rPr>
        <w:t>.</w:t>
      </w:r>
    </w:p>
    <w:p w:rsidR="000C04D4" w:rsidRPr="00653596" w:rsidRDefault="009E4B67" w:rsidP="00653596">
      <w:pPr>
        <w:pBdr>
          <w:top w:val="single" w:sz="4" w:space="1" w:color="auto"/>
          <w:left w:val="single" w:sz="4" w:space="4" w:color="auto"/>
          <w:bottom w:val="single" w:sz="4" w:space="1" w:color="auto"/>
          <w:right w:val="single" w:sz="4" w:space="4" w:color="auto"/>
        </w:pBdr>
        <w:shd w:val="clear" w:color="auto" w:fill="FFFFFF"/>
        <w:suppressAutoHyphens w:val="0"/>
        <w:spacing w:line="276" w:lineRule="auto"/>
        <w:rPr>
          <w:rFonts w:ascii="Courier New" w:eastAsia="Times New Roman" w:hAnsi="Courier New" w:cs="Courier New"/>
          <w:sz w:val="18"/>
          <w:szCs w:val="20"/>
          <w:lang w:eastAsia="fr-FR"/>
        </w:rPr>
      </w:pPr>
      <w:r w:rsidRPr="00653596">
        <w:rPr>
          <w:rFonts w:ascii="Courier New" w:eastAsia="Times New Roman" w:hAnsi="Courier New" w:cs="Courier New"/>
          <w:sz w:val="18"/>
          <w:szCs w:val="20"/>
          <w:lang w:eastAsia="fr-FR"/>
        </w:rPr>
        <w:t xml:space="preserve">Nous souhaiterions acheter une cuisine toute équipée, avec de beaux meubles </w:t>
      </w:r>
      <w:r w:rsidR="00205371" w:rsidRPr="00653596">
        <w:rPr>
          <w:rFonts w:ascii="Courier New" w:eastAsia="Times New Roman" w:hAnsi="Courier New" w:cs="Courier New"/>
          <w:sz w:val="18"/>
          <w:szCs w:val="20"/>
          <w:lang w:eastAsia="fr-FR"/>
        </w:rPr>
        <w:t>blancs</w:t>
      </w:r>
      <w:r w:rsidR="000C04D4" w:rsidRPr="00653596">
        <w:rPr>
          <w:rFonts w:ascii="Courier New" w:eastAsia="Times New Roman" w:hAnsi="Courier New" w:cs="Courier New"/>
          <w:sz w:val="18"/>
          <w:szCs w:val="20"/>
          <w:lang w:eastAsia="fr-FR"/>
        </w:rPr>
        <w:t xml:space="preserve"> ou couleur taupe</w:t>
      </w:r>
      <w:r w:rsidRPr="00653596">
        <w:rPr>
          <w:rFonts w:ascii="Courier New" w:eastAsia="Times New Roman" w:hAnsi="Courier New" w:cs="Courier New"/>
          <w:sz w:val="18"/>
          <w:szCs w:val="20"/>
          <w:lang w:eastAsia="fr-FR"/>
        </w:rPr>
        <w:t>, dont un grand casserolier.</w:t>
      </w:r>
      <w:r w:rsidR="000C04D4" w:rsidRPr="00653596">
        <w:rPr>
          <w:rFonts w:ascii="Courier New" w:eastAsia="Times New Roman" w:hAnsi="Courier New" w:cs="Courier New"/>
          <w:sz w:val="18"/>
          <w:szCs w:val="20"/>
          <w:lang w:eastAsia="fr-FR"/>
        </w:rPr>
        <w:t xml:space="preserve"> Nous souhaitons des poignées de portes en inox.</w:t>
      </w:r>
      <w:r w:rsidR="00653596" w:rsidRPr="00653596">
        <w:rPr>
          <w:rFonts w:ascii="Courier New" w:eastAsia="Times New Roman" w:hAnsi="Courier New" w:cs="Courier New"/>
          <w:sz w:val="18"/>
          <w:szCs w:val="20"/>
          <w:lang w:eastAsia="fr-FR"/>
        </w:rPr>
        <w:t xml:space="preserve"> Les poignées de notre précédente cuisine étaient bois et elles sont toute pourries. </w:t>
      </w:r>
    </w:p>
    <w:p w:rsidR="009E4B67" w:rsidRPr="00653596" w:rsidRDefault="009E4B67" w:rsidP="00653596">
      <w:pPr>
        <w:pBdr>
          <w:top w:val="single" w:sz="4" w:space="1" w:color="auto"/>
          <w:left w:val="single" w:sz="4" w:space="4" w:color="auto"/>
          <w:bottom w:val="single" w:sz="4" w:space="1" w:color="auto"/>
          <w:right w:val="single" w:sz="4" w:space="4" w:color="auto"/>
        </w:pBdr>
        <w:shd w:val="clear" w:color="auto" w:fill="FFFFFF"/>
        <w:suppressAutoHyphens w:val="0"/>
        <w:spacing w:line="276" w:lineRule="auto"/>
        <w:rPr>
          <w:rFonts w:ascii="Courier New" w:eastAsia="Times New Roman" w:hAnsi="Courier New" w:cs="Courier New"/>
          <w:sz w:val="18"/>
          <w:szCs w:val="20"/>
          <w:lang w:eastAsia="fr-FR"/>
        </w:rPr>
      </w:pPr>
      <w:r w:rsidRPr="00653596">
        <w:rPr>
          <w:rFonts w:ascii="Courier New" w:eastAsia="Times New Roman" w:hAnsi="Courier New" w:cs="Courier New"/>
          <w:sz w:val="18"/>
          <w:szCs w:val="20"/>
          <w:lang w:eastAsia="fr-FR"/>
        </w:rPr>
        <w:t xml:space="preserve">La cuisine fait </w:t>
      </w:r>
      <w:r w:rsidR="002F0789">
        <w:rPr>
          <w:rFonts w:ascii="Courier New" w:eastAsia="Times New Roman" w:hAnsi="Courier New" w:cs="Courier New"/>
          <w:sz w:val="18"/>
          <w:szCs w:val="20"/>
          <w:lang w:eastAsia="fr-FR"/>
        </w:rPr>
        <w:t>à</w:t>
      </w:r>
      <w:r w:rsidRPr="00653596">
        <w:rPr>
          <w:rFonts w:ascii="Courier New" w:eastAsia="Times New Roman" w:hAnsi="Courier New" w:cs="Courier New"/>
          <w:sz w:val="18"/>
          <w:szCs w:val="20"/>
          <w:lang w:eastAsia="fr-FR"/>
        </w:rPr>
        <w:t xml:space="preserve"> peu près 3m de large pour 4 mètres d</w:t>
      </w:r>
      <w:r w:rsidR="00653596" w:rsidRPr="00653596">
        <w:rPr>
          <w:rFonts w:ascii="Courier New" w:eastAsia="Times New Roman" w:hAnsi="Courier New" w:cs="Courier New"/>
          <w:sz w:val="18"/>
          <w:szCs w:val="20"/>
          <w:lang w:eastAsia="fr-FR"/>
        </w:rPr>
        <w:t>e long et nous souhaitons équiper</w:t>
      </w:r>
      <w:r w:rsidRPr="00653596">
        <w:rPr>
          <w:rFonts w:ascii="Courier New" w:eastAsia="Times New Roman" w:hAnsi="Courier New" w:cs="Courier New"/>
          <w:sz w:val="18"/>
          <w:szCs w:val="20"/>
          <w:lang w:eastAsia="fr-FR"/>
        </w:rPr>
        <w:t xml:space="preserve"> </w:t>
      </w:r>
      <w:r w:rsidR="000C04D4" w:rsidRPr="00653596">
        <w:rPr>
          <w:rFonts w:ascii="Courier New" w:eastAsia="Times New Roman" w:hAnsi="Courier New" w:cs="Courier New"/>
          <w:sz w:val="18"/>
          <w:szCs w:val="20"/>
          <w:lang w:eastAsia="fr-FR"/>
        </w:rPr>
        <w:t xml:space="preserve">seulement </w:t>
      </w:r>
      <w:r w:rsidRPr="00653596">
        <w:rPr>
          <w:rFonts w:ascii="Courier New" w:eastAsia="Times New Roman" w:hAnsi="Courier New" w:cs="Courier New"/>
          <w:sz w:val="18"/>
          <w:szCs w:val="20"/>
          <w:lang w:eastAsia="fr-FR"/>
        </w:rPr>
        <w:t>2 murs de la cuisine.</w:t>
      </w:r>
    </w:p>
    <w:p w:rsidR="00591BF8" w:rsidRPr="00653596" w:rsidRDefault="009E4B67" w:rsidP="00653596">
      <w:pPr>
        <w:pBdr>
          <w:top w:val="single" w:sz="4" w:space="1" w:color="auto"/>
          <w:left w:val="single" w:sz="4" w:space="4" w:color="auto"/>
          <w:bottom w:val="single" w:sz="4" w:space="1" w:color="auto"/>
          <w:right w:val="single" w:sz="4" w:space="4" w:color="auto"/>
        </w:pBdr>
        <w:shd w:val="clear" w:color="auto" w:fill="FFFFFF"/>
        <w:suppressAutoHyphens w:val="0"/>
        <w:spacing w:line="276" w:lineRule="auto"/>
        <w:rPr>
          <w:rFonts w:ascii="Courier New" w:eastAsia="Times New Roman" w:hAnsi="Courier New" w:cs="Courier New"/>
          <w:sz w:val="18"/>
          <w:szCs w:val="20"/>
          <w:lang w:eastAsia="fr-FR"/>
        </w:rPr>
      </w:pPr>
      <w:r w:rsidRPr="00653596">
        <w:rPr>
          <w:rFonts w:ascii="Courier New" w:eastAsia="Times New Roman" w:hAnsi="Courier New" w:cs="Courier New"/>
          <w:sz w:val="18"/>
          <w:szCs w:val="20"/>
          <w:lang w:eastAsia="fr-FR"/>
        </w:rPr>
        <w:t>Pour les appareils électroménagers, nous exigeons des marques réputées et à la pointe de la technologie.</w:t>
      </w:r>
    </w:p>
    <w:p w:rsidR="000C04D4" w:rsidRPr="00653596" w:rsidRDefault="000C04D4" w:rsidP="00653596">
      <w:pPr>
        <w:pBdr>
          <w:top w:val="single" w:sz="4" w:space="1" w:color="auto"/>
          <w:left w:val="single" w:sz="4" w:space="4" w:color="auto"/>
          <w:bottom w:val="single" w:sz="4" w:space="1" w:color="auto"/>
          <w:right w:val="single" w:sz="4" w:space="4" w:color="auto"/>
        </w:pBdr>
        <w:shd w:val="clear" w:color="auto" w:fill="FFFFFF"/>
        <w:suppressAutoHyphens w:val="0"/>
        <w:spacing w:line="276" w:lineRule="auto"/>
        <w:rPr>
          <w:rFonts w:ascii="Courier New" w:eastAsia="Times New Roman" w:hAnsi="Courier New" w:cs="Courier New"/>
          <w:sz w:val="18"/>
          <w:szCs w:val="20"/>
          <w:lang w:eastAsia="fr-FR"/>
        </w:rPr>
      </w:pPr>
      <w:r w:rsidRPr="00653596">
        <w:rPr>
          <w:rFonts w:ascii="Courier New" w:eastAsia="Times New Roman" w:hAnsi="Courier New" w:cs="Courier New"/>
          <w:sz w:val="18"/>
          <w:szCs w:val="20"/>
          <w:lang w:eastAsia="fr-FR"/>
        </w:rPr>
        <w:t>Merci de prévoir également la pose de la cuisine.</w:t>
      </w:r>
    </w:p>
    <w:p w:rsidR="000C04D4" w:rsidRPr="00653596" w:rsidRDefault="000C04D4" w:rsidP="00653596">
      <w:pPr>
        <w:pBdr>
          <w:top w:val="single" w:sz="4" w:space="1" w:color="auto"/>
          <w:left w:val="single" w:sz="4" w:space="4" w:color="auto"/>
          <w:bottom w:val="single" w:sz="4" w:space="1" w:color="auto"/>
          <w:right w:val="single" w:sz="4" w:space="4" w:color="auto"/>
        </w:pBdr>
        <w:shd w:val="clear" w:color="auto" w:fill="FFFFFF"/>
        <w:suppressAutoHyphens w:val="0"/>
        <w:rPr>
          <w:rFonts w:ascii="Courier New" w:eastAsia="Times New Roman" w:hAnsi="Courier New" w:cs="Courier New"/>
          <w:sz w:val="18"/>
          <w:szCs w:val="20"/>
          <w:lang w:eastAsia="fr-FR"/>
        </w:rPr>
      </w:pPr>
    </w:p>
    <w:p w:rsidR="00591BF8" w:rsidRPr="00653596" w:rsidRDefault="000C04D4" w:rsidP="00653596">
      <w:pPr>
        <w:pBdr>
          <w:top w:val="single" w:sz="4" w:space="1" w:color="auto"/>
          <w:left w:val="single" w:sz="4" w:space="4" w:color="auto"/>
          <w:bottom w:val="single" w:sz="4" w:space="1" w:color="auto"/>
          <w:right w:val="single" w:sz="4" w:space="4" w:color="auto"/>
        </w:pBdr>
        <w:shd w:val="clear" w:color="auto" w:fill="FFFFFF"/>
        <w:suppressAutoHyphens w:val="0"/>
        <w:rPr>
          <w:rFonts w:ascii="Courier New" w:eastAsia="Times New Roman" w:hAnsi="Courier New" w:cs="Courier New"/>
          <w:sz w:val="18"/>
          <w:szCs w:val="20"/>
          <w:lang w:eastAsia="fr-FR"/>
        </w:rPr>
      </w:pPr>
      <w:r w:rsidRPr="00653596">
        <w:rPr>
          <w:rFonts w:ascii="Courier New" w:eastAsia="Times New Roman" w:hAnsi="Courier New" w:cs="Courier New"/>
          <w:sz w:val="18"/>
          <w:szCs w:val="20"/>
          <w:lang w:eastAsia="fr-FR"/>
        </w:rPr>
        <w:t xml:space="preserve">Nous </w:t>
      </w:r>
      <w:r w:rsidR="00591BF8" w:rsidRPr="00653596">
        <w:rPr>
          <w:rFonts w:ascii="Courier New" w:eastAsia="Times New Roman" w:hAnsi="Courier New" w:cs="Courier New"/>
          <w:sz w:val="18"/>
          <w:szCs w:val="20"/>
          <w:lang w:eastAsia="fr-FR"/>
        </w:rPr>
        <w:t xml:space="preserve">vous </w:t>
      </w:r>
      <w:r w:rsidRPr="00653596">
        <w:rPr>
          <w:rFonts w:ascii="Courier New" w:eastAsia="Times New Roman" w:hAnsi="Courier New" w:cs="Courier New"/>
          <w:sz w:val="18"/>
          <w:szCs w:val="20"/>
          <w:lang w:eastAsia="fr-FR"/>
        </w:rPr>
        <w:t>prions</w:t>
      </w:r>
      <w:r w:rsidR="00591BF8" w:rsidRPr="00653596">
        <w:rPr>
          <w:rFonts w:ascii="Courier New" w:eastAsia="Times New Roman" w:hAnsi="Courier New" w:cs="Courier New"/>
          <w:sz w:val="18"/>
          <w:szCs w:val="20"/>
          <w:lang w:eastAsia="fr-FR"/>
        </w:rPr>
        <w:t xml:space="preserve"> de </w:t>
      </w:r>
      <w:r w:rsidRPr="00653596">
        <w:rPr>
          <w:rFonts w:ascii="Courier New" w:eastAsia="Times New Roman" w:hAnsi="Courier New" w:cs="Courier New"/>
          <w:sz w:val="18"/>
          <w:szCs w:val="20"/>
          <w:lang w:eastAsia="fr-FR"/>
        </w:rPr>
        <w:t>nous</w:t>
      </w:r>
      <w:r w:rsidR="00591BF8" w:rsidRPr="00653596">
        <w:rPr>
          <w:rFonts w:ascii="Courier New" w:eastAsia="Times New Roman" w:hAnsi="Courier New" w:cs="Courier New"/>
          <w:sz w:val="18"/>
          <w:szCs w:val="20"/>
          <w:lang w:eastAsia="fr-FR"/>
        </w:rPr>
        <w:t xml:space="preserve"> faire parvenir le devis à l’adresse mail suivante</w:t>
      </w:r>
      <w:r w:rsidRPr="00653596">
        <w:rPr>
          <w:rFonts w:ascii="Courier New" w:eastAsia="Times New Roman" w:hAnsi="Courier New" w:cs="Courier New"/>
          <w:sz w:val="18"/>
          <w:szCs w:val="20"/>
          <w:lang w:eastAsia="fr-FR"/>
        </w:rPr>
        <w:t> :</w:t>
      </w:r>
      <w:r w:rsidR="00591BF8" w:rsidRPr="00653596">
        <w:rPr>
          <w:rFonts w:ascii="Courier New" w:eastAsia="Times New Roman" w:hAnsi="Courier New" w:cs="Courier New"/>
          <w:sz w:val="18"/>
          <w:szCs w:val="20"/>
          <w:lang w:eastAsia="fr-FR"/>
        </w:rPr>
        <w:t xml:space="preserve"> </w:t>
      </w:r>
      <w:r w:rsidRPr="00653596">
        <w:rPr>
          <w:rFonts w:ascii="Courier New" w:eastAsia="Times New Roman" w:hAnsi="Courier New" w:cs="Courier New"/>
          <w:sz w:val="18"/>
          <w:szCs w:val="20"/>
          <w:lang w:eastAsia="fr-FR"/>
        </w:rPr>
        <w:t>m.et.mme.ricci.forever@lagoon.nc.</w:t>
      </w:r>
    </w:p>
    <w:p w:rsidR="000C04D4" w:rsidRPr="00653596" w:rsidRDefault="000C04D4" w:rsidP="00653596">
      <w:pPr>
        <w:pBdr>
          <w:top w:val="single" w:sz="4" w:space="1" w:color="auto"/>
          <w:left w:val="single" w:sz="4" w:space="4" w:color="auto"/>
          <w:bottom w:val="single" w:sz="4" w:space="1" w:color="auto"/>
          <w:right w:val="single" w:sz="4" w:space="4" w:color="auto"/>
        </w:pBdr>
        <w:shd w:val="clear" w:color="auto" w:fill="FFFFFF"/>
        <w:suppressAutoHyphens w:val="0"/>
        <w:rPr>
          <w:rFonts w:ascii="Courier New" w:eastAsia="Times New Roman" w:hAnsi="Courier New" w:cs="Courier New"/>
          <w:sz w:val="18"/>
          <w:szCs w:val="20"/>
          <w:lang w:eastAsia="fr-FR"/>
        </w:rPr>
      </w:pPr>
    </w:p>
    <w:p w:rsidR="000C04D4" w:rsidRPr="00653596" w:rsidRDefault="000C04D4" w:rsidP="00653596">
      <w:pPr>
        <w:pBdr>
          <w:top w:val="single" w:sz="4" w:space="1" w:color="auto"/>
          <w:left w:val="single" w:sz="4" w:space="4" w:color="auto"/>
          <w:bottom w:val="single" w:sz="4" w:space="1" w:color="auto"/>
          <w:right w:val="single" w:sz="4" w:space="4" w:color="auto"/>
        </w:pBdr>
        <w:shd w:val="clear" w:color="auto" w:fill="FFFFFF"/>
        <w:suppressAutoHyphens w:val="0"/>
        <w:rPr>
          <w:rFonts w:ascii="Courier New" w:eastAsia="Times New Roman" w:hAnsi="Courier New" w:cs="Courier New"/>
          <w:sz w:val="18"/>
          <w:szCs w:val="20"/>
          <w:lang w:eastAsia="fr-FR"/>
        </w:rPr>
      </w:pPr>
      <w:r w:rsidRPr="00653596">
        <w:rPr>
          <w:rFonts w:ascii="Courier New" w:eastAsia="Times New Roman" w:hAnsi="Courier New" w:cs="Courier New"/>
          <w:sz w:val="18"/>
          <w:szCs w:val="20"/>
          <w:lang w:eastAsia="fr-FR"/>
        </w:rPr>
        <w:t>Nous restons à votre disposition pour répondre à toutes questions éventuelles.</w:t>
      </w:r>
    </w:p>
    <w:p w:rsidR="000C04D4" w:rsidRPr="00653596" w:rsidRDefault="000C04D4" w:rsidP="00653596">
      <w:pPr>
        <w:pBdr>
          <w:top w:val="single" w:sz="4" w:space="1" w:color="auto"/>
          <w:left w:val="single" w:sz="4" w:space="4" w:color="auto"/>
          <w:bottom w:val="single" w:sz="4" w:space="1" w:color="auto"/>
          <w:right w:val="single" w:sz="4" w:space="4" w:color="auto"/>
        </w:pBdr>
        <w:shd w:val="clear" w:color="auto" w:fill="FFFFFF"/>
        <w:suppressAutoHyphens w:val="0"/>
        <w:rPr>
          <w:rFonts w:ascii="Courier New" w:eastAsia="Times New Roman" w:hAnsi="Courier New" w:cs="Courier New"/>
          <w:sz w:val="18"/>
          <w:szCs w:val="20"/>
          <w:lang w:eastAsia="fr-FR"/>
        </w:rPr>
      </w:pPr>
    </w:p>
    <w:p w:rsidR="00591BF8" w:rsidRPr="00653596" w:rsidRDefault="00591BF8" w:rsidP="00653596">
      <w:pPr>
        <w:pBdr>
          <w:top w:val="single" w:sz="4" w:space="1" w:color="auto"/>
          <w:left w:val="single" w:sz="4" w:space="4" w:color="auto"/>
          <w:bottom w:val="single" w:sz="4" w:space="1" w:color="auto"/>
          <w:right w:val="single" w:sz="4" w:space="4" w:color="auto"/>
        </w:pBdr>
        <w:shd w:val="clear" w:color="auto" w:fill="FFFFFF"/>
        <w:suppressAutoHyphens w:val="0"/>
        <w:rPr>
          <w:rFonts w:ascii="Courier New" w:eastAsia="Times New Roman" w:hAnsi="Courier New" w:cs="Courier New"/>
          <w:sz w:val="18"/>
          <w:szCs w:val="20"/>
          <w:lang w:eastAsia="fr-FR"/>
        </w:rPr>
      </w:pPr>
      <w:r w:rsidRPr="00653596">
        <w:rPr>
          <w:rFonts w:ascii="Courier New" w:eastAsia="Times New Roman" w:hAnsi="Courier New" w:cs="Courier New"/>
          <w:sz w:val="18"/>
          <w:szCs w:val="20"/>
          <w:lang w:eastAsia="fr-FR"/>
        </w:rPr>
        <w:t>Veuillez agréer Madame/</w:t>
      </w:r>
      <w:r w:rsidR="000C04D4" w:rsidRPr="00653596">
        <w:rPr>
          <w:rFonts w:ascii="Courier New" w:eastAsia="Times New Roman" w:hAnsi="Courier New" w:cs="Courier New"/>
          <w:sz w:val="18"/>
          <w:szCs w:val="20"/>
          <w:lang w:eastAsia="fr-FR"/>
        </w:rPr>
        <w:t xml:space="preserve"> </w:t>
      </w:r>
      <w:r w:rsidRPr="00653596">
        <w:rPr>
          <w:rFonts w:ascii="Courier New" w:eastAsia="Times New Roman" w:hAnsi="Courier New" w:cs="Courier New"/>
          <w:sz w:val="18"/>
          <w:szCs w:val="20"/>
          <w:lang w:eastAsia="fr-FR"/>
        </w:rPr>
        <w:t>/Monsieur, mes salutations respectueuses.</w:t>
      </w:r>
    </w:p>
    <w:p w:rsidR="000C04D4" w:rsidRPr="00653596" w:rsidRDefault="000C04D4" w:rsidP="00653596">
      <w:pPr>
        <w:pBdr>
          <w:top w:val="single" w:sz="4" w:space="1" w:color="auto"/>
          <w:left w:val="single" w:sz="4" w:space="4" w:color="auto"/>
          <w:bottom w:val="single" w:sz="4" w:space="1" w:color="auto"/>
          <w:right w:val="single" w:sz="4" w:space="4" w:color="auto"/>
        </w:pBdr>
        <w:shd w:val="clear" w:color="auto" w:fill="FFFFFF"/>
        <w:suppressAutoHyphens w:val="0"/>
        <w:rPr>
          <w:rFonts w:ascii="Courier New" w:eastAsia="Times New Roman" w:hAnsi="Courier New" w:cs="Courier New"/>
          <w:sz w:val="18"/>
          <w:szCs w:val="20"/>
          <w:lang w:eastAsia="fr-FR"/>
        </w:rPr>
      </w:pPr>
    </w:p>
    <w:p w:rsidR="00591BF8" w:rsidRPr="00653596" w:rsidRDefault="000C04D4" w:rsidP="00653596">
      <w:pPr>
        <w:pBdr>
          <w:top w:val="single" w:sz="4" w:space="1" w:color="auto"/>
          <w:left w:val="single" w:sz="4" w:space="4" w:color="auto"/>
          <w:bottom w:val="single" w:sz="4" w:space="1" w:color="auto"/>
          <w:right w:val="single" w:sz="4" w:space="4" w:color="auto"/>
        </w:pBdr>
        <w:shd w:val="clear" w:color="auto" w:fill="FFFFFF"/>
        <w:suppressAutoHyphens w:val="0"/>
        <w:rPr>
          <w:rFonts w:ascii="Courier New" w:eastAsia="Times New Roman" w:hAnsi="Courier New" w:cs="Courier New"/>
          <w:sz w:val="18"/>
          <w:szCs w:val="20"/>
          <w:lang w:eastAsia="fr-FR"/>
        </w:rPr>
      </w:pPr>
      <w:r w:rsidRPr="00653596">
        <w:rPr>
          <w:rFonts w:ascii="Courier New" w:eastAsia="Times New Roman" w:hAnsi="Courier New" w:cs="Courier New"/>
          <w:sz w:val="18"/>
          <w:szCs w:val="20"/>
          <w:lang w:eastAsia="fr-FR"/>
        </w:rPr>
        <w:t>M. et Mme RICCI</w:t>
      </w:r>
    </w:p>
    <w:p w:rsidR="00EE6AF4" w:rsidRDefault="00EE6AF4">
      <w:pPr>
        <w:suppressAutoHyphens w:val="0"/>
        <w:rPr>
          <w:rFonts w:ascii="Calibri" w:hAnsi="Calibri" w:cs="Times New Roman"/>
          <w:b/>
          <w:bCs/>
          <w:sz w:val="22"/>
          <w:szCs w:val="22"/>
          <w:u w:val="single"/>
          <w:lang w:eastAsia="en-US"/>
        </w:rPr>
      </w:pPr>
      <w:r>
        <w:rPr>
          <w:rFonts w:ascii="Calibri" w:hAnsi="Calibri" w:cs="Times New Roman"/>
          <w:b/>
          <w:bCs/>
          <w:sz w:val="22"/>
          <w:szCs w:val="22"/>
          <w:u w:val="single"/>
          <w:lang w:eastAsia="en-US"/>
        </w:rPr>
        <w:br w:type="page"/>
      </w:r>
    </w:p>
    <w:p w:rsidR="000C04D4" w:rsidRPr="009E4B67" w:rsidRDefault="000C04D4" w:rsidP="000C04D4">
      <w:pPr>
        <w:suppressAutoHyphens w:val="0"/>
        <w:spacing w:after="200" w:line="276" w:lineRule="auto"/>
        <w:rPr>
          <w:rFonts w:ascii="Calibri" w:hAnsi="Calibri" w:cs="Times New Roman"/>
          <w:b/>
          <w:bCs/>
          <w:sz w:val="22"/>
          <w:szCs w:val="22"/>
          <w:u w:val="single"/>
          <w:lang w:eastAsia="en-US"/>
        </w:rPr>
      </w:pPr>
      <w:r w:rsidRPr="009E4B67">
        <w:rPr>
          <w:rFonts w:ascii="Calibri" w:hAnsi="Calibri" w:cs="Times New Roman"/>
          <w:b/>
          <w:bCs/>
          <w:sz w:val="22"/>
          <w:szCs w:val="22"/>
          <w:u w:val="single"/>
          <w:lang w:eastAsia="en-US"/>
        </w:rPr>
        <w:lastRenderedPageBreak/>
        <w:t>D</w:t>
      </w:r>
      <w:r>
        <w:rPr>
          <w:rFonts w:ascii="Calibri" w:hAnsi="Calibri" w:cs="Times New Roman"/>
          <w:b/>
          <w:bCs/>
          <w:sz w:val="22"/>
          <w:szCs w:val="22"/>
          <w:u w:val="single"/>
          <w:lang w:eastAsia="en-US"/>
        </w:rPr>
        <w:t>ocument 3</w:t>
      </w:r>
      <w:r w:rsidRPr="009E4B67">
        <w:rPr>
          <w:rFonts w:ascii="Calibri" w:hAnsi="Calibri" w:cs="Times New Roman"/>
          <w:b/>
          <w:bCs/>
          <w:sz w:val="22"/>
          <w:szCs w:val="22"/>
          <w:u w:val="single"/>
          <w:lang w:eastAsia="en-US"/>
        </w:rPr>
        <w:t xml:space="preserve"> : </w:t>
      </w:r>
      <w:r>
        <w:rPr>
          <w:rFonts w:ascii="Calibri" w:hAnsi="Calibri" w:cs="Times New Roman"/>
          <w:b/>
          <w:bCs/>
          <w:sz w:val="22"/>
          <w:szCs w:val="22"/>
          <w:u w:val="single"/>
          <w:lang w:eastAsia="en-US"/>
        </w:rPr>
        <w:t>Extrait d’un entretien téléphonique et d’un devis.</w:t>
      </w:r>
    </w:p>
    <w:p w:rsidR="000C04D4" w:rsidRPr="00FE7E3D" w:rsidRDefault="00653596" w:rsidP="00CF1304">
      <w:pPr>
        <w:spacing w:before="60" w:after="60"/>
        <w:rPr>
          <w:rFonts w:asciiTheme="majorHAnsi" w:hAnsiTheme="majorHAnsi" w:cstheme="majorHAnsi"/>
          <w:sz w:val="22"/>
          <w:szCs w:val="20"/>
          <w:lang w:eastAsia="en-US"/>
        </w:rPr>
      </w:pPr>
      <w:r w:rsidRPr="00FE7E3D">
        <w:rPr>
          <w:rFonts w:asciiTheme="minorHAnsi" w:hAnsiTheme="minorHAnsi" w:cstheme="minorHAnsi"/>
          <w:sz w:val="22"/>
          <w:szCs w:val="20"/>
          <w:lang w:eastAsia="en-US"/>
        </w:rPr>
        <w:t>« [</w:t>
      </w:r>
      <w:r w:rsidR="000C04D4" w:rsidRPr="00FE7E3D">
        <w:rPr>
          <w:rFonts w:asciiTheme="minorHAnsi" w:hAnsiTheme="minorHAnsi" w:cstheme="minorHAnsi"/>
          <w:sz w:val="22"/>
          <w:szCs w:val="20"/>
          <w:lang w:eastAsia="en-US"/>
        </w:rPr>
        <w:t>…</w:t>
      </w:r>
      <w:r w:rsidR="00205371" w:rsidRPr="00FE7E3D">
        <w:rPr>
          <w:rFonts w:asciiTheme="minorHAnsi" w:hAnsiTheme="minorHAnsi" w:cstheme="minorHAnsi"/>
          <w:sz w:val="22"/>
          <w:szCs w:val="20"/>
          <w:lang w:eastAsia="en-US"/>
        </w:rPr>
        <w:t xml:space="preserve">] </w:t>
      </w:r>
      <w:r w:rsidR="000C04D4" w:rsidRPr="00FE7E3D">
        <w:rPr>
          <w:rFonts w:asciiTheme="minorHAnsi" w:hAnsiTheme="minorHAnsi" w:cstheme="minorHAnsi"/>
          <w:sz w:val="22"/>
          <w:szCs w:val="20"/>
          <w:lang w:eastAsia="en-US"/>
        </w:rPr>
        <w:br/>
      </w:r>
      <w:r w:rsidR="000C04D4" w:rsidRPr="00FE7E3D">
        <w:rPr>
          <w:rFonts w:asciiTheme="majorHAnsi" w:hAnsiTheme="majorHAnsi" w:cstheme="majorHAnsi"/>
          <w:b/>
          <w:i/>
          <w:iCs/>
          <w:sz w:val="22"/>
          <w:szCs w:val="20"/>
          <w:lang w:eastAsia="en-US"/>
        </w:rPr>
        <w:t>Gabriel</w:t>
      </w:r>
      <w:r w:rsidR="000C04D4" w:rsidRPr="00FE7E3D">
        <w:rPr>
          <w:rFonts w:asciiTheme="majorHAnsi" w:hAnsiTheme="majorHAnsi" w:cstheme="majorHAnsi"/>
          <w:i/>
          <w:iCs/>
          <w:sz w:val="22"/>
          <w:szCs w:val="20"/>
          <w:lang w:eastAsia="en-US"/>
        </w:rPr>
        <w:t> :</w:t>
      </w:r>
      <w:r w:rsidR="000C04D4" w:rsidRPr="00FE7E3D">
        <w:rPr>
          <w:rFonts w:asciiTheme="majorHAnsi" w:hAnsiTheme="majorHAnsi" w:cstheme="majorHAnsi"/>
          <w:sz w:val="22"/>
          <w:szCs w:val="20"/>
          <w:lang w:eastAsia="en-US"/>
        </w:rPr>
        <w:t xml:space="preserve"> Comme dit précédemment Mme Ricci, je vais avoir besoin de quelques informations complémentaires pour </w:t>
      </w:r>
      <w:r w:rsidRPr="00FE7E3D">
        <w:rPr>
          <w:rFonts w:asciiTheme="majorHAnsi" w:hAnsiTheme="majorHAnsi" w:cstheme="majorHAnsi"/>
          <w:sz w:val="22"/>
          <w:szCs w:val="20"/>
          <w:lang w:eastAsia="en-US"/>
        </w:rPr>
        <w:t xml:space="preserve">pouvoir réaliser </w:t>
      </w:r>
      <w:r w:rsidR="002F0789">
        <w:rPr>
          <w:rFonts w:asciiTheme="majorHAnsi" w:hAnsiTheme="majorHAnsi" w:cstheme="majorHAnsi"/>
          <w:sz w:val="22"/>
          <w:szCs w:val="20"/>
          <w:lang w:eastAsia="en-US"/>
        </w:rPr>
        <w:t>votre</w:t>
      </w:r>
      <w:r w:rsidR="000C04D4" w:rsidRPr="00FE7E3D">
        <w:rPr>
          <w:rFonts w:asciiTheme="majorHAnsi" w:hAnsiTheme="majorHAnsi" w:cstheme="majorHAnsi"/>
          <w:sz w:val="22"/>
          <w:szCs w:val="20"/>
          <w:lang w:eastAsia="en-US"/>
        </w:rPr>
        <w:t xml:space="preserve"> devis.</w:t>
      </w:r>
      <w:r w:rsidR="00CF1304" w:rsidRPr="00FE7E3D">
        <w:rPr>
          <w:rFonts w:asciiTheme="majorHAnsi" w:hAnsiTheme="majorHAnsi" w:cstheme="majorHAnsi"/>
          <w:sz w:val="22"/>
          <w:szCs w:val="20"/>
          <w:lang w:eastAsia="en-US"/>
        </w:rPr>
        <w:t xml:space="preserve"> </w:t>
      </w:r>
      <w:r w:rsidR="000C04D4" w:rsidRPr="00FE7E3D">
        <w:rPr>
          <w:rFonts w:asciiTheme="majorHAnsi" w:hAnsiTheme="majorHAnsi" w:cstheme="majorHAnsi"/>
          <w:sz w:val="22"/>
          <w:szCs w:val="20"/>
          <w:lang w:eastAsia="en-US"/>
        </w:rPr>
        <w:t>Tout d’abord, il me faut les dimensions exactes de votre cuisine</w:t>
      </w:r>
      <w:r w:rsidRPr="00FE7E3D">
        <w:rPr>
          <w:rFonts w:asciiTheme="majorHAnsi" w:hAnsiTheme="majorHAnsi" w:cstheme="majorHAnsi"/>
          <w:sz w:val="22"/>
          <w:szCs w:val="20"/>
          <w:lang w:eastAsia="en-US"/>
        </w:rPr>
        <w:t>.</w:t>
      </w:r>
    </w:p>
    <w:p w:rsidR="00CF1304" w:rsidRPr="00FE7E3D" w:rsidRDefault="000C04D4" w:rsidP="00CF1304">
      <w:pPr>
        <w:spacing w:before="60" w:after="60"/>
        <w:rPr>
          <w:rFonts w:asciiTheme="majorHAnsi" w:hAnsiTheme="majorHAnsi" w:cstheme="majorHAnsi"/>
          <w:sz w:val="22"/>
          <w:szCs w:val="20"/>
          <w:lang w:eastAsia="en-US"/>
        </w:rPr>
      </w:pPr>
      <w:r w:rsidRPr="00FE7E3D">
        <w:rPr>
          <w:rFonts w:asciiTheme="majorHAnsi" w:hAnsiTheme="majorHAnsi" w:cstheme="majorHAnsi"/>
          <w:b/>
          <w:i/>
          <w:iCs/>
          <w:sz w:val="22"/>
          <w:szCs w:val="20"/>
          <w:lang w:eastAsia="en-US"/>
        </w:rPr>
        <w:t>Mme RICCI</w:t>
      </w:r>
      <w:r w:rsidRPr="00FE7E3D">
        <w:rPr>
          <w:rFonts w:asciiTheme="majorHAnsi" w:hAnsiTheme="majorHAnsi" w:cstheme="majorHAnsi"/>
          <w:i/>
          <w:iCs/>
          <w:sz w:val="22"/>
          <w:szCs w:val="20"/>
          <w:lang w:eastAsia="en-US"/>
        </w:rPr>
        <w:t> :</w:t>
      </w:r>
      <w:r w:rsidRPr="00FE7E3D">
        <w:rPr>
          <w:rFonts w:asciiTheme="majorHAnsi" w:hAnsiTheme="majorHAnsi" w:cstheme="majorHAnsi"/>
          <w:sz w:val="22"/>
          <w:szCs w:val="20"/>
          <w:lang w:eastAsia="en-US"/>
        </w:rPr>
        <w:t xml:space="preserve"> </w:t>
      </w:r>
      <w:r w:rsidR="00653596" w:rsidRPr="00FE7E3D">
        <w:rPr>
          <w:rFonts w:asciiTheme="majorHAnsi" w:hAnsiTheme="majorHAnsi" w:cstheme="majorHAnsi"/>
          <w:sz w:val="22"/>
          <w:szCs w:val="20"/>
          <w:lang w:eastAsia="en-US"/>
        </w:rPr>
        <w:t xml:space="preserve">D’accord, je vais demander à mon mari de </w:t>
      </w:r>
      <w:r w:rsidR="00CF1304" w:rsidRPr="00FE7E3D">
        <w:rPr>
          <w:rFonts w:asciiTheme="majorHAnsi" w:hAnsiTheme="majorHAnsi" w:cstheme="majorHAnsi"/>
          <w:sz w:val="22"/>
          <w:szCs w:val="20"/>
          <w:lang w:eastAsia="en-US"/>
        </w:rPr>
        <w:t>mesurer tout ça</w:t>
      </w:r>
      <w:r w:rsidR="00653596" w:rsidRPr="00FE7E3D">
        <w:rPr>
          <w:rFonts w:asciiTheme="majorHAnsi" w:hAnsiTheme="majorHAnsi" w:cstheme="majorHAnsi"/>
          <w:sz w:val="22"/>
          <w:szCs w:val="20"/>
          <w:lang w:eastAsia="en-US"/>
        </w:rPr>
        <w:t xml:space="preserve"> et je vous les transmets par e-mail avec un plan. </w:t>
      </w:r>
    </w:p>
    <w:p w:rsidR="00CF1304" w:rsidRPr="00FE7E3D" w:rsidRDefault="00CF1304" w:rsidP="00CF1304">
      <w:pPr>
        <w:spacing w:before="60" w:after="60"/>
        <w:rPr>
          <w:rFonts w:asciiTheme="majorHAnsi" w:hAnsiTheme="majorHAnsi" w:cstheme="majorHAnsi"/>
          <w:sz w:val="22"/>
          <w:szCs w:val="20"/>
          <w:lang w:eastAsia="en-US"/>
        </w:rPr>
      </w:pPr>
      <w:r w:rsidRPr="00FE7E3D">
        <w:rPr>
          <w:rFonts w:asciiTheme="majorHAnsi" w:hAnsiTheme="majorHAnsi" w:cstheme="majorHAnsi"/>
          <w:b/>
          <w:i/>
          <w:sz w:val="22"/>
          <w:szCs w:val="20"/>
          <w:lang w:eastAsia="en-US"/>
        </w:rPr>
        <w:t>Gabriel</w:t>
      </w:r>
      <w:r w:rsidRPr="00FE7E3D">
        <w:rPr>
          <w:rFonts w:asciiTheme="majorHAnsi" w:hAnsiTheme="majorHAnsi" w:cstheme="majorHAnsi"/>
          <w:sz w:val="22"/>
          <w:szCs w:val="20"/>
          <w:lang w:eastAsia="en-US"/>
        </w:rPr>
        <w:t> : Au niveau des placards, vous voulez ajouter des éléments hauts ?</w:t>
      </w:r>
    </w:p>
    <w:p w:rsidR="000C04D4" w:rsidRPr="00FE7E3D" w:rsidRDefault="00CF1304" w:rsidP="00CF1304">
      <w:pPr>
        <w:spacing w:before="60" w:after="60"/>
        <w:rPr>
          <w:rFonts w:asciiTheme="majorHAnsi" w:hAnsiTheme="majorHAnsi" w:cstheme="majorHAnsi"/>
          <w:sz w:val="22"/>
          <w:szCs w:val="20"/>
          <w:lang w:eastAsia="en-US"/>
        </w:rPr>
      </w:pPr>
      <w:r w:rsidRPr="00FE7E3D">
        <w:rPr>
          <w:rFonts w:asciiTheme="majorHAnsi" w:hAnsiTheme="majorHAnsi" w:cstheme="majorHAnsi"/>
          <w:b/>
          <w:i/>
          <w:sz w:val="22"/>
          <w:szCs w:val="20"/>
          <w:lang w:eastAsia="en-US"/>
        </w:rPr>
        <w:t>Mme RICCI</w:t>
      </w:r>
      <w:r w:rsidRPr="00FE7E3D">
        <w:rPr>
          <w:rFonts w:asciiTheme="majorHAnsi" w:hAnsiTheme="majorHAnsi" w:cstheme="majorHAnsi"/>
          <w:sz w:val="22"/>
          <w:szCs w:val="20"/>
          <w:lang w:eastAsia="en-US"/>
        </w:rPr>
        <w:t xml:space="preserve"> : </w:t>
      </w:r>
      <w:r w:rsidR="000C04D4" w:rsidRPr="00FE7E3D">
        <w:rPr>
          <w:rFonts w:asciiTheme="majorHAnsi" w:hAnsiTheme="majorHAnsi" w:cstheme="majorHAnsi"/>
          <w:sz w:val="22"/>
          <w:szCs w:val="20"/>
          <w:lang w:eastAsia="en-US"/>
        </w:rPr>
        <w:t xml:space="preserve">Effectivement, </w:t>
      </w:r>
      <w:r w:rsidR="00323D3C" w:rsidRPr="00FE7E3D">
        <w:rPr>
          <w:rFonts w:asciiTheme="majorHAnsi" w:hAnsiTheme="majorHAnsi" w:cstheme="majorHAnsi"/>
          <w:sz w:val="22"/>
          <w:szCs w:val="20"/>
          <w:lang w:eastAsia="en-US"/>
        </w:rPr>
        <w:t>nous avons 4 meubles en hauteur dans notre cuisine actuelle mais il faudrait en mettre sur la totalité des 2 murs, je n’ai plus assez de place pour mes confitures et mes sauces tomates maison.</w:t>
      </w:r>
    </w:p>
    <w:p w:rsidR="00323D3C" w:rsidRPr="00FE7E3D" w:rsidRDefault="00323D3C" w:rsidP="00CF1304">
      <w:pPr>
        <w:spacing w:before="60" w:after="60"/>
        <w:rPr>
          <w:rFonts w:asciiTheme="majorHAnsi" w:hAnsiTheme="majorHAnsi" w:cstheme="majorHAnsi"/>
          <w:sz w:val="22"/>
          <w:szCs w:val="20"/>
          <w:lang w:eastAsia="en-US"/>
        </w:rPr>
      </w:pPr>
      <w:r w:rsidRPr="00FE7E3D">
        <w:rPr>
          <w:rFonts w:asciiTheme="majorHAnsi" w:hAnsiTheme="majorHAnsi" w:cstheme="majorHAnsi"/>
          <w:b/>
          <w:i/>
          <w:iCs/>
          <w:sz w:val="22"/>
          <w:szCs w:val="20"/>
          <w:lang w:eastAsia="en-US"/>
        </w:rPr>
        <w:t>Gabriel</w:t>
      </w:r>
      <w:r w:rsidRPr="00FE7E3D">
        <w:rPr>
          <w:rFonts w:asciiTheme="majorHAnsi" w:hAnsiTheme="majorHAnsi" w:cstheme="majorHAnsi"/>
          <w:i/>
          <w:iCs/>
          <w:sz w:val="22"/>
          <w:szCs w:val="20"/>
          <w:lang w:eastAsia="en-US"/>
        </w:rPr>
        <w:t> :</w:t>
      </w:r>
      <w:r w:rsidRPr="00FE7E3D">
        <w:rPr>
          <w:rFonts w:asciiTheme="majorHAnsi" w:hAnsiTheme="majorHAnsi" w:cstheme="majorHAnsi"/>
          <w:sz w:val="22"/>
          <w:szCs w:val="20"/>
          <w:lang w:eastAsia="en-US"/>
        </w:rPr>
        <w:t xml:space="preserve"> Très bien… Egalement, souhaitez-vous un évier simple ou double ? et quel type ? </w:t>
      </w:r>
      <w:r w:rsidR="00205371" w:rsidRPr="00FE7E3D">
        <w:rPr>
          <w:rFonts w:asciiTheme="majorHAnsi" w:hAnsiTheme="majorHAnsi" w:cstheme="majorHAnsi"/>
          <w:sz w:val="22"/>
          <w:szCs w:val="20"/>
          <w:lang w:eastAsia="en-US"/>
        </w:rPr>
        <w:t>Nous</w:t>
      </w:r>
      <w:r w:rsidRPr="00FE7E3D">
        <w:rPr>
          <w:rFonts w:asciiTheme="majorHAnsi" w:hAnsiTheme="majorHAnsi" w:cstheme="majorHAnsi"/>
          <w:sz w:val="22"/>
          <w:szCs w:val="20"/>
          <w:lang w:eastAsia="en-US"/>
        </w:rPr>
        <w:t xml:space="preserve"> pouvons vous proposer des éviers en matières plastique, en inox et en céramique.</w:t>
      </w:r>
    </w:p>
    <w:p w:rsidR="00323D3C" w:rsidRPr="00CF1304" w:rsidRDefault="00A748C5" w:rsidP="00CF1304">
      <w:pPr>
        <w:spacing w:before="60" w:after="60"/>
        <w:rPr>
          <w:rFonts w:asciiTheme="majorHAnsi" w:hAnsiTheme="majorHAnsi" w:cstheme="majorHAnsi"/>
          <w:sz w:val="18"/>
          <w:szCs w:val="20"/>
          <w:lang w:eastAsia="en-US"/>
        </w:rPr>
      </w:pPr>
      <w:r w:rsidRPr="00FE7E3D">
        <w:rPr>
          <w:noProof/>
          <w:sz w:val="32"/>
          <w:lang w:eastAsia="fr-FR"/>
        </w:rPr>
        <w:drawing>
          <wp:anchor distT="0" distB="0" distL="114300" distR="114300" simplePos="0" relativeHeight="251666944" behindDoc="0" locked="0" layoutInCell="1" allowOverlap="1">
            <wp:simplePos x="0" y="0"/>
            <wp:positionH relativeFrom="column">
              <wp:posOffset>1058545</wp:posOffset>
            </wp:positionH>
            <wp:positionV relativeFrom="paragraph">
              <wp:posOffset>3810</wp:posOffset>
            </wp:positionV>
            <wp:extent cx="5201285" cy="7270750"/>
            <wp:effectExtent l="0" t="0" r="0" b="635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4886" t="20787" r="37186" b="9810"/>
                    <a:stretch/>
                  </pic:blipFill>
                  <pic:spPr bwMode="auto">
                    <a:xfrm>
                      <a:off x="0" y="0"/>
                      <a:ext cx="5201285" cy="7270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23D3C" w:rsidRPr="00FE7E3D">
        <w:rPr>
          <w:rFonts w:asciiTheme="majorHAnsi" w:hAnsiTheme="majorHAnsi" w:cstheme="majorHAnsi"/>
          <w:b/>
          <w:i/>
          <w:iCs/>
          <w:sz w:val="22"/>
          <w:szCs w:val="20"/>
          <w:lang w:eastAsia="en-US"/>
        </w:rPr>
        <w:t>Mme RICCI</w:t>
      </w:r>
      <w:r w:rsidR="00323D3C" w:rsidRPr="00FE7E3D">
        <w:rPr>
          <w:rFonts w:asciiTheme="majorHAnsi" w:hAnsiTheme="majorHAnsi" w:cstheme="majorHAnsi"/>
          <w:i/>
          <w:iCs/>
          <w:sz w:val="22"/>
          <w:szCs w:val="20"/>
          <w:lang w:eastAsia="en-US"/>
        </w:rPr>
        <w:t> :</w:t>
      </w:r>
      <w:r w:rsidR="00323D3C" w:rsidRPr="00FE7E3D">
        <w:rPr>
          <w:rFonts w:asciiTheme="majorHAnsi" w:hAnsiTheme="majorHAnsi" w:cstheme="majorHAnsi"/>
          <w:sz w:val="22"/>
          <w:szCs w:val="20"/>
          <w:lang w:eastAsia="en-US"/>
        </w:rPr>
        <w:t xml:space="preserve"> Oh oui un évier double, on pourra faire la vaisselle en duo avec mon mari !!</w:t>
      </w:r>
      <w:r w:rsidR="00CF1304" w:rsidRPr="00FE7E3D">
        <w:rPr>
          <w:rFonts w:asciiTheme="majorHAnsi" w:hAnsiTheme="majorHAnsi" w:cstheme="majorHAnsi"/>
          <w:sz w:val="22"/>
          <w:szCs w:val="20"/>
          <w:lang w:eastAsia="en-US"/>
        </w:rPr>
        <w:t xml:space="preserve"> » </w:t>
      </w:r>
      <w:r w:rsidR="00CF1304" w:rsidRPr="00CF1304">
        <w:rPr>
          <w:rFonts w:asciiTheme="minorHAnsi" w:hAnsiTheme="minorHAnsi" w:cstheme="minorHAnsi"/>
          <w:sz w:val="18"/>
          <w:szCs w:val="20"/>
          <w:lang w:eastAsia="en-US"/>
        </w:rPr>
        <w:t>[…]</w:t>
      </w:r>
      <w:bookmarkStart w:id="1" w:name="_Hlk485993715"/>
    </w:p>
    <w:p w:rsidR="00323D3C" w:rsidRDefault="00A748C5" w:rsidP="002277C9">
      <w:pPr>
        <w:rPr>
          <w:rFonts w:asciiTheme="minorHAnsi" w:hAnsiTheme="minorHAnsi" w:cstheme="minorHAnsi"/>
          <w:sz w:val="20"/>
          <w:szCs w:val="20"/>
          <w:lang w:eastAsia="en-US"/>
        </w:rPr>
      </w:pPr>
      <w:r>
        <w:rPr>
          <w:rFonts w:ascii="Calibri" w:hAnsi="Calibri" w:cs="Times New Roman"/>
          <w:b/>
          <w:bCs/>
          <w:noProof/>
          <w:sz w:val="22"/>
          <w:szCs w:val="22"/>
          <w:u w:val="single"/>
          <w:lang w:eastAsia="fr-FR"/>
        </w:rPr>
        <mc:AlternateContent>
          <mc:Choice Requires="wps">
            <w:drawing>
              <wp:anchor distT="0" distB="0" distL="114300" distR="114300" simplePos="0" relativeHeight="251670016" behindDoc="0" locked="0" layoutInCell="1" allowOverlap="1">
                <wp:simplePos x="0" y="0"/>
                <wp:positionH relativeFrom="column">
                  <wp:posOffset>-635</wp:posOffset>
                </wp:positionH>
                <wp:positionV relativeFrom="paragraph">
                  <wp:posOffset>24130</wp:posOffset>
                </wp:positionV>
                <wp:extent cx="1371600" cy="1320800"/>
                <wp:effectExtent l="0" t="19050" r="38100" b="31750"/>
                <wp:wrapNone/>
                <wp:docPr id="11" name="Flèche : droite 11"/>
                <wp:cNvGraphicFramePr/>
                <a:graphic xmlns:a="http://schemas.openxmlformats.org/drawingml/2006/main">
                  <a:graphicData uri="http://schemas.microsoft.com/office/word/2010/wordprocessingShape">
                    <wps:wsp>
                      <wps:cNvSpPr/>
                      <wps:spPr>
                        <a:xfrm>
                          <a:off x="0" y="0"/>
                          <a:ext cx="1371600" cy="1320800"/>
                        </a:xfrm>
                        <a:prstGeom prst="rightArrow">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0A3D29" w:rsidRPr="00A748C5" w:rsidRDefault="000A3D29" w:rsidP="00A748C5">
                            <w:pPr>
                              <w:jc w:val="center"/>
                              <w:rPr>
                                <w:sz w:val="20"/>
                              </w:rPr>
                            </w:pPr>
                            <w:r w:rsidRPr="00A748C5">
                              <w:rPr>
                                <w:sz w:val="20"/>
                              </w:rPr>
                              <w:t>Extrait du Devis Réalisé après l’entretien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1" o:spid="_x0000_s1027" type="#_x0000_t13" style="position:absolute;margin-left:-.05pt;margin-top:1.9pt;width:108pt;height:10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" adj="11200" fillcolor="#a5a5a5 [3206]" strokecolor="#525252 [1606]" strokeweight="1pt">
                <v:textbox>
                  <w:txbxContent>
                    <w:p w:rsidR="000A3D29" w:rsidRPr="00A748C5" w:rsidRDefault="000A3D29" w:rsidP="00A748C5">
                      <w:pPr>
                        <w:jc w:val="center"/>
                        <w:rPr>
                          <w:sz w:val="20"/>
                        </w:rPr>
                      </w:pPr>
                      <w:r w:rsidRPr="00A748C5">
                        <w:rPr>
                          <w:sz w:val="20"/>
                        </w:rPr>
                        <w:t>Extrait du Devis Réalisé après l’entretien</w:t>
                      </w:r>
                    </w:p>
                  </w:txbxContent>
                </v:textbox>
              </v:shape>
            </w:pict>
          </mc:Fallback>
        </mc:AlternateContent>
      </w:r>
    </w:p>
    <w:p w:rsidR="00CF1304" w:rsidRDefault="00CF1304" w:rsidP="00CF1304">
      <w:pPr>
        <w:rPr>
          <w:rFonts w:ascii="Calibri" w:hAnsi="Calibri" w:cs="Times New Roman"/>
          <w:b/>
          <w:bCs/>
          <w:sz w:val="22"/>
          <w:szCs w:val="22"/>
          <w:u w:val="single"/>
          <w:lang w:eastAsia="en-US"/>
        </w:rPr>
      </w:pPr>
    </w:p>
    <w:bookmarkEnd w:id="1"/>
    <w:p w:rsidR="00A748C5" w:rsidRDefault="00A748C5" w:rsidP="00090DFD">
      <w:pPr>
        <w:suppressAutoHyphens w:val="0"/>
        <w:spacing w:after="200" w:line="276" w:lineRule="auto"/>
        <w:rPr>
          <w:rFonts w:ascii="Calibri" w:hAnsi="Calibri" w:cs="Times New Roman"/>
          <w:b/>
          <w:bCs/>
          <w:sz w:val="22"/>
          <w:szCs w:val="22"/>
          <w:u w:val="single"/>
          <w:lang w:eastAsia="en-US"/>
        </w:rPr>
      </w:pPr>
    </w:p>
    <w:p w:rsidR="00A748C5" w:rsidRDefault="004F27C7">
      <w:pPr>
        <w:suppressAutoHyphens w:val="0"/>
        <w:rPr>
          <w:rFonts w:ascii="Calibri" w:hAnsi="Calibri" w:cs="Times New Roman"/>
          <w:b/>
          <w:bCs/>
          <w:sz w:val="22"/>
          <w:szCs w:val="22"/>
          <w:u w:val="single"/>
          <w:lang w:eastAsia="en-US"/>
        </w:rPr>
      </w:pPr>
      <w:r>
        <w:rPr>
          <w:rFonts w:ascii="Calibri" w:hAnsi="Calibri" w:cs="Times New Roman"/>
          <w:b/>
          <w:bCs/>
          <w:noProof/>
          <w:sz w:val="22"/>
          <w:szCs w:val="22"/>
          <w:u w:val="single"/>
          <w:lang w:eastAsia="fr-FR"/>
        </w:rPr>
        <mc:AlternateContent>
          <mc:Choice Requires="wps">
            <w:drawing>
              <wp:anchor distT="0" distB="0" distL="114300" distR="114300" simplePos="0" relativeHeight="251671040" behindDoc="0" locked="0" layoutInCell="1" allowOverlap="1">
                <wp:simplePos x="0" y="0"/>
                <wp:positionH relativeFrom="margin">
                  <wp:posOffset>-635</wp:posOffset>
                </wp:positionH>
                <wp:positionV relativeFrom="paragraph">
                  <wp:posOffset>1464945</wp:posOffset>
                </wp:positionV>
                <wp:extent cx="1238250" cy="2241550"/>
                <wp:effectExtent l="0" t="0" r="19050" b="25400"/>
                <wp:wrapNone/>
                <wp:docPr id="2" name="Rectangle 2"/>
                <wp:cNvGraphicFramePr/>
                <a:graphic xmlns:a="http://schemas.openxmlformats.org/drawingml/2006/main">
                  <a:graphicData uri="http://schemas.microsoft.com/office/word/2010/wordprocessingShape">
                    <wps:wsp>
                      <wps:cNvSpPr/>
                      <wps:spPr>
                        <a:xfrm>
                          <a:off x="0" y="0"/>
                          <a:ext cx="1238250" cy="224155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4F27C7" w:rsidRDefault="004F27C7" w:rsidP="004F27C7">
                            <w:pPr>
                              <w:jc w:val="center"/>
                            </w:pPr>
                            <w:r>
                              <w:t>Ce devis ne comprend ni l’électroménager, ni les accessoire</w:t>
                            </w:r>
                            <w:r w:rsidR="00C41038">
                              <w:t>s (évier, robinet...), ni la po</w:t>
                            </w:r>
                            <w:r>
                              <w:t>se.</w:t>
                            </w:r>
                          </w:p>
                          <w:p w:rsidR="004F27C7" w:rsidRDefault="004F27C7" w:rsidP="004F27C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8" style="position:absolute;margin-left:-.05pt;margin-top:115.35pt;width:97.5pt;height:176.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" fillcolor="#a5a5a5 [3206]" strokecolor="#525252 [1606]" strokeweight="1pt">
                <v:textbox>
                  <w:txbxContent>
                    <w:p w:rsidR="004F27C7" w:rsidRDefault="004F27C7" w:rsidP="004F27C7">
                      <w:pPr>
                        <w:jc w:val="center"/>
                      </w:pPr>
                      <w:r>
                        <w:t>Ce devis ne comprend ni l’électroménager, ni les accessoire</w:t>
                      </w:r>
                      <w:r w:rsidR="00C41038">
                        <w:t>s (évier, robinet...), ni la po</w:t>
                      </w:r>
                      <w:r>
                        <w:t>se.</w:t>
                      </w:r>
                    </w:p>
                    <w:p w:rsidR="004F27C7" w:rsidRDefault="004F27C7" w:rsidP="004F27C7"/>
                  </w:txbxContent>
                </v:textbox>
                <w10:wrap anchorx="margin"/>
              </v:rect>
            </w:pict>
          </mc:Fallback>
        </mc:AlternateContent>
      </w:r>
      <w:r w:rsidR="00A748C5">
        <w:rPr>
          <w:rFonts w:ascii="Calibri" w:hAnsi="Calibri" w:cs="Times New Roman"/>
          <w:b/>
          <w:bCs/>
          <w:sz w:val="22"/>
          <w:szCs w:val="22"/>
          <w:u w:val="single"/>
          <w:lang w:eastAsia="en-US"/>
        </w:rPr>
        <w:br w:type="page"/>
      </w:r>
    </w:p>
    <w:p w:rsidR="00090DFD" w:rsidRPr="009E4B67" w:rsidRDefault="00090DFD" w:rsidP="00090DFD">
      <w:pPr>
        <w:suppressAutoHyphens w:val="0"/>
        <w:spacing w:after="200" w:line="276" w:lineRule="auto"/>
        <w:rPr>
          <w:rFonts w:ascii="Calibri" w:hAnsi="Calibri" w:cs="Times New Roman"/>
          <w:b/>
          <w:bCs/>
          <w:sz w:val="22"/>
          <w:szCs w:val="22"/>
          <w:u w:val="single"/>
          <w:lang w:eastAsia="en-US"/>
        </w:rPr>
      </w:pPr>
      <w:r w:rsidRPr="009E4B67">
        <w:rPr>
          <w:rFonts w:ascii="Calibri" w:hAnsi="Calibri" w:cs="Times New Roman"/>
          <w:b/>
          <w:bCs/>
          <w:sz w:val="22"/>
          <w:szCs w:val="22"/>
          <w:u w:val="single"/>
          <w:lang w:eastAsia="en-US"/>
        </w:rPr>
        <w:lastRenderedPageBreak/>
        <w:t>D</w:t>
      </w:r>
      <w:r>
        <w:rPr>
          <w:rFonts w:ascii="Calibri" w:hAnsi="Calibri" w:cs="Times New Roman"/>
          <w:b/>
          <w:bCs/>
          <w:sz w:val="22"/>
          <w:szCs w:val="22"/>
          <w:u w:val="single"/>
          <w:lang w:eastAsia="en-US"/>
        </w:rPr>
        <w:t>ocument 4</w:t>
      </w:r>
      <w:r w:rsidRPr="009E4B67">
        <w:rPr>
          <w:rFonts w:ascii="Calibri" w:hAnsi="Calibri" w:cs="Times New Roman"/>
          <w:b/>
          <w:bCs/>
          <w:sz w:val="22"/>
          <w:szCs w:val="22"/>
          <w:u w:val="single"/>
          <w:lang w:eastAsia="en-US"/>
        </w:rPr>
        <w:t xml:space="preserve"> : </w:t>
      </w:r>
      <w:r>
        <w:rPr>
          <w:rFonts w:ascii="Calibri" w:hAnsi="Calibri" w:cs="Times New Roman"/>
          <w:b/>
          <w:bCs/>
          <w:sz w:val="22"/>
          <w:szCs w:val="22"/>
          <w:u w:val="single"/>
          <w:lang w:eastAsia="en-US"/>
        </w:rPr>
        <w:t>Plan 3D réalisé par Gabriel</w:t>
      </w:r>
    </w:p>
    <w:p w:rsidR="000E535C" w:rsidRDefault="00090DFD" w:rsidP="00090DFD">
      <w:pPr>
        <w:jc w:val="center"/>
        <w:rPr>
          <w:rFonts w:asciiTheme="minorHAnsi" w:hAnsiTheme="minorHAnsi" w:cstheme="minorHAnsi"/>
          <w:lang w:eastAsia="en-US"/>
        </w:rPr>
      </w:pPr>
      <w:r>
        <w:rPr>
          <w:noProof/>
          <w:lang w:eastAsia="fr-FR"/>
        </w:rPr>
        <w:drawing>
          <wp:anchor distT="0" distB="0" distL="114300" distR="114300" simplePos="0" relativeHeight="251662336" behindDoc="0" locked="0" layoutInCell="1" allowOverlap="1" wp14:anchorId="6E4E2B54" wp14:editId="47E12F33">
            <wp:simplePos x="0" y="0"/>
            <wp:positionH relativeFrom="column">
              <wp:posOffset>4160520</wp:posOffset>
            </wp:positionH>
            <wp:positionV relativeFrom="paragraph">
              <wp:posOffset>2978150</wp:posOffset>
            </wp:positionV>
            <wp:extent cx="1621082" cy="449580"/>
            <wp:effectExtent l="0" t="0" r="0" b="7620"/>
            <wp:wrapNone/>
            <wp:docPr id="6" name="Image 6" descr="http://www.job.nc/sites/default/files/styles/thumb-company/public/logo-sopema-cuisineconverti_0.jpg?itok=ykaUARr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ob.nc/sites/default/files/styles/thumb-company/public/logo-sopema-cuisineconverti_0.jpg?itok=ykaUARr_"/>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1082" cy="4495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inline distT="0" distB="0" distL="0" distR="0" wp14:anchorId="47B9DEE8" wp14:editId="4B591E11">
            <wp:extent cx="5054600" cy="343659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0271" t="23199" r="74192" b="44718"/>
                    <a:stretch/>
                  </pic:blipFill>
                  <pic:spPr bwMode="auto">
                    <a:xfrm>
                      <a:off x="0" y="0"/>
                      <a:ext cx="5108159" cy="3473008"/>
                    </a:xfrm>
                    <a:prstGeom prst="rect">
                      <a:avLst/>
                    </a:prstGeom>
                    <a:ln>
                      <a:noFill/>
                    </a:ln>
                    <a:extLst>
                      <a:ext uri="{53640926-AAD7-44D8-BBD7-CCE9431645EC}">
                        <a14:shadowObscured xmlns:a14="http://schemas.microsoft.com/office/drawing/2010/main"/>
                      </a:ext>
                    </a:extLst>
                  </pic:spPr>
                </pic:pic>
              </a:graphicData>
            </a:graphic>
          </wp:inline>
        </w:drawing>
      </w:r>
    </w:p>
    <w:p w:rsidR="00A748C5" w:rsidRPr="00A748C5" w:rsidRDefault="00A748C5" w:rsidP="002277C9">
      <w:pPr>
        <w:rPr>
          <w:rFonts w:asciiTheme="minorHAnsi" w:hAnsiTheme="minorHAnsi" w:cstheme="minorHAnsi"/>
          <w:u w:val="single"/>
          <w:lang w:eastAsia="en-US"/>
        </w:rPr>
      </w:pPr>
      <w:r w:rsidRPr="00A748C5">
        <w:rPr>
          <w:rFonts w:asciiTheme="minorHAnsi" w:hAnsiTheme="minorHAnsi" w:cstheme="minorHAnsi"/>
          <w:u w:val="single"/>
          <w:lang w:eastAsia="en-US"/>
        </w:rPr>
        <w:t xml:space="preserve">Extrait du mail accompagnant le plan : </w:t>
      </w:r>
    </w:p>
    <w:p w:rsidR="000E535C" w:rsidRDefault="00A748C5" w:rsidP="002277C9">
      <w:pPr>
        <w:rPr>
          <w:rFonts w:ascii="Courier New" w:hAnsi="Courier New" w:cs="Courier New"/>
          <w:i/>
          <w:sz w:val="20"/>
          <w:lang w:eastAsia="en-US"/>
        </w:rPr>
      </w:pPr>
      <w:r w:rsidRPr="00A748C5">
        <w:rPr>
          <w:rFonts w:ascii="Courier New" w:hAnsi="Courier New" w:cs="Courier New"/>
          <w:i/>
          <w:sz w:val="20"/>
          <w:lang w:eastAsia="en-US"/>
        </w:rPr>
        <w:t>« Voici le plan réalisé suite à notre entretien et qui correspond au devis que vous avez reçu par mail. J’ai rajouté la baie vitrée</w:t>
      </w:r>
      <w:r w:rsidR="003746A1">
        <w:rPr>
          <w:rFonts w:ascii="Courier New" w:hAnsi="Courier New" w:cs="Courier New"/>
          <w:i/>
          <w:sz w:val="20"/>
          <w:lang w:eastAsia="en-US"/>
        </w:rPr>
        <w:t xml:space="preserve"> sur le plan</w:t>
      </w:r>
      <w:r w:rsidRPr="00A748C5">
        <w:rPr>
          <w:rFonts w:ascii="Courier New" w:hAnsi="Courier New" w:cs="Courier New"/>
          <w:i/>
          <w:sz w:val="20"/>
          <w:lang w:eastAsia="en-US"/>
        </w:rPr>
        <w:t xml:space="preserve"> comme vous me l’avez demandé. »</w:t>
      </w:r>
    </w:p>
    <w:p w:rsidR="003746A1" w:rsidRPr="00A748C5" w:rsidRDefault="003746A1" w:rsidP="002277C9">
      <w:pPr>
        <w:rPr>
          <w:rFonts w:ascii="Courier New" w:hAnsi="Courier New" w:cs="Courier New"/>
          <w:i/>
          <w:sz w:val="20"/>
          <w:lang w:eastAsia="en-US"/>
        </w:rPr>
      </w:pPr>
    </w:p>
    <w:p w:rsidR="00090DFD" w:rsidRPr="009E4B67" w:rsidRDefault="00090DFD" w:rsidP="003746A1">
      <w:pPr>
        <w:pBdr>
          <w:top w:val="single" w:sz="4" w:space="1" w:color="auto"/>
        </w:pBdr>
        <w:suppressAutoHyphens w:val="0"/>
        <w:spacing w:after="200" w:line="276" w:lineRule="auto"/>
        <w:rPr>
          <w:rFonts w:ascii="Calibri" w:hAnsi="Calibri" w:cs="Times New Roman"/>
          <w:b/>
          <w:bCs/>
          <w:sz w:val="22"/>
          <w:szCs w:val="22"/>
          <w:u w:val="single"/>
          <w:lang w:eastAsia="en-US"/>
        </w:rPr>
      </w:pPr>
      <w:r w:rsidRPr="009E4B67">
        <w:rPr>
          <w:rFonts w:ascii="Calibri" w:hAnsi="Calibri" w:cs="Times New Roman"/>
          <w:b/>
          <w:bCs/>
          <w:sz w:val="22"/>
          <w:szCs w:val="22"/>
          <w:u w:val="single"/>
          <w:lang w:eastAsia="en-US"/>
        </w:rPr>
        <w:t>D</w:t>
      </w:r>
      <w:r>
        <w:rPr>
          <w:rFonts w:ascii="Calibri" w:hAnsi="Calibri" w:cs="Times New Roman"/>
          <w:b/>
          <w:bCs/>
          <w:sz w:val="22"/>
          <w:szCs w:val="22"/>
          <w:u w:val="single"/>
          <w:lang w:eastAsia="en-US"/>
        </w:rPr>
        <w:t>ocument 5</w:t>
      </w:r>
      <w:r w:rsidRPr="009E4B67">
        <w:rPr>
          <w:rFonts w:ascii="Calibri" w:hAnsi="Calibri" w:cs="Times New Roman"/>
          <w:b/>
          <w:bCs/>
          <w:sz w:val="22"/>
          <w:szCs w:val="22"/>
          <w:u w:val="single"/>
          <w:lang w:eastAsia="en-US"/>
        </w:rPr>
        <w:t xml:space="preserve"> : </w:t>
      </w:r>
      <w:r w:rsidR="00CC5D53">
        <w:rPr>
          <w:rFonts w:ascii="Calibri" w:hAnsi="Calibri" w:cs="Times New Roman"/>
          <w:b/>
          <w:bCs/>
          <w:sz w:val="22"/>
          <w:szCs w:val="22"/>
          <w:u w:val="single"/>
          <w:lang w:eastAsia="en-US"/>
        </w:rPr>
        <w:t>Extrait de l’é</w:t>
      </w:r>
      <w:r>
        <w:rPr>
          <w:rFonts w:ascii="Calibri" w:hAnsi="Calibri" w:cs="Times New Roman"/>
          <w:b/>
          <w:bCs/>
          <w:sz w:val="22"/>
          <w:szCs w:val="22"/>
          <w:u w:val="single"/>
          <w:lang w:eastAsia="en-US"/>
        </w:rPr>
        <w:t>tat des stocks, secteur cuisine de SOPEMA</w:t>
      </w:r>
    </w:p>
    <w:p w:rsidR="00090DFD" w:rsidRDefault="00090DFD" w:rsidP="002277C9">
      <w:pPr>
        <w:rPr>
          <w:rFonts w:asciiTheme="minorHAnsi" w:hAnsiTheme="minorHAnsi" w:cstheme="minorHAnsi"/>
          <w:lang w:eastAsia="en-US"/>
        </w:rPr>
      </w:pPr>
      <w:r w:rsidRPr="00090DFD">
        <w:rPr>
          <w:rFonts w:asciiTheme="minorHAnsi" w:hAnsiTheme="minorHAnsi" w:cstheme="minorHAnsi"/>
          <w:noProof/>
          <w:lang w:eastAsia="fr-FR"/>
        </w:rPr>
        <w:drawing>
          <wp:inline distT="0" distB="0" distL="0" distR="0" wp14:anchorId="678F1A87" wp14:editId="3F6427F9">
            <wp:extent cx="6223635" cy="3073108"/>
            <wp:effectExtent l="0" t="0" r="571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124" t="5587" r="8626" b="21333"/>
                    <a:stretch/>
                  </pic:blipFill>
                  <pic:spPr bwMode="auto">
                    <a:xfrm>
                      <a:off x="0" y="0"/>
                      <a:ext cx="6227354" cy="3074944"/>
                    </a:xfrm>
                    <a:prstGeom prst="rect">
                      <a:avLst/>
                    </a:prstGeom>
                    <a:ln>
                      <a:noFill/>
                    </a:ln>
                    <a:extLst>
                      <a:ext uri="{53640926-AAD7-44D8-BBD7-CCE9431645EC}">
                        <a14:shadowObscured xmlns:a14="http://schemas.microsoft.com/office/drawing/2010/main"/>
                      </a:ext>
                    </a:extLst>
                  </pic:spPr>
                </pic:pic>
              </a:graphicData>
            </a:graphic>
          </wp:inline>
        </w:drawing>
      </w:r>
    </w:p>
    <w:p w:rsidR="00090DFD" w:rsidRDefault="00090DFD" w:rsidP="002277C9">
      <w:pPr>
        <w:rPr>
          <w:rFonts w:asciiTheme="minorHAnsi" w:hAnsiTheme="minorHAnsi" w:cstheme="minorHAnsi"/>
          <w:lang w:eastAsia="en-US"/>
        </w:rPr>
      </w:pPr>
    </w:p>
    <w:p w:rsidR="00090DFD" w:rsidRPr="003746A1" w:rsidRDefault="00A748C5" w:rsidP="002277C9">
      <w:pPr>
        <w:rPr>
          <w:rFonts w:asciiTheme="minorHAnsi" w:hAnsiTheme="minorHAnsi" w:cstheme="minorHAnsi"/>
          <w:u w:val="single"/>
          <w:lang w:eastAsia="en-US"/>
        </w:rPr>
      </w:pPr>
      <w:r w:rsidRPr="003746A1">
        <w:rPr>
          <w:rFonts w:asciiTheme="minorHAnsi" w:hAnsiTheme="minorHAnsi" w:cstheme="minorHAnsi"/>
          <w:u w:val="single"/>
          <w:lang w:eastAsia="en-US"/>
        </w:rPr>
        <w:t xml:space="preserve">Extrait d’un dialogue entre Gabriel et </w:t>
      </w:r>
      <w:r w:rsidR="000A3D29" w:rsidRPr="003746A1">
        <w:rPr>
          <w:rFonts w:asciiTheme="minorHAnsi" w:hAnsiTheme="minorHAnsi" w:cstheme="minorHAnsi"/>
          <w:u w:val="single"/>
          <w:lang w:eastAsia="en-US"/>
        </w:rPr>
        <w:t>Gérard</w:t>
      </w:r>
      <w:r w:rsidRPr="003746A1">
        <w:rPr>
          <w:rFonts w:asciiTheme="minorHAnsi" w:hAnsiTheme="minorHAnsi" w:cstheme="minorHAnsi"/>
          <w:u w:val="single"/>
          <w:lang w:eastAsia="en-US"/>
        </w:rPr>
        <w:t xml:space="preserve"> Boon, responsable des stocks.</w:t>
      </w:r>
    </w:p>
    <w:p w:rsidR="00A748C5" w:rsidRPr="00FE7E3D" w:rsidRDefault="00FE7E3D" w:rsidP="00A748C5">
      <w:pPr>
        <w:spacing w:before="60" w:after="60"/>
        <w:rPr>
          <w:rFonts w:asciiTheme="majorHAnsi" w:hAnsiTheme="majorHAnsi" w:cstheme="majorHAnsi"/>
          <w:sz w:val="22"/>
          <w:szCs w:val="20"/>
          <w:lang w:eastAsia="en-US"/>
        </w:rPr>
      </w:pPr>
      <w:r w:rsidRPr="00FE7E3D">
        <w:rPr>
          <w:rFonts w:asciiTheme="majorHAnsi" w:hAnsiTheme="majorHAnsi" w:cstheme="majorHAnsi"/>
          <w:b/>
          <w:i/>
          <w:iCs/>
          <w:sz w:val="22"/>
          <w:szCs w:val="20"/>
          <w:lang w:eastAsia="en-US"/>
        </w:rPr>
        <w:t>« </w:t>
      </w:r>
      <w:r w:rsidR="00A748C5" w:rsidRPr="00FE7E3D">
        <w:rPr>
          <w:rFonts w:asciiTheme="majorHAnsi" w:hAnsiTheme="majorHAnsi" w:cstheme="majorHAnsi"/>
          <w:b/>
          <w:i/>
          <w:iCs/>
          <w:sz w:val="22"/>
          <w:szCs w:val="20"/>
          <w:lang w:eastAsia="en-US"/>
        </w:rPr>
        <w:t>Gabriel</w:t>
      </w:r>
      <w:r w:rsidR="00A748C5" w:rsidRPr="00FE7E3D">
        <w:rPr>
          <w:rFonts w:asciiTheme="majorHAnsi" w:hAnsiTheme="majorHAnsi" w:cstheme="majorHAnsi"/>
          <w:i/>
          <w:iCs/>
          <w:sz w:val="22"/>
          <w:szCs w:val="20"/>
          <w:lang w:eastAsia="en-US"/>
        </w:rPr>
        <w:t> :</w:t>
      </w:r>
      <w:r w:rsidR="00A748C5" w:rsidRPr="00FE7E3D">
        <w:rPr>
          <w:rFonts w:asciiTheme="majorHAnsi" w:hAnsiTheme="majorHAnsi" w:cstheme="majorHAnsi"/>
          <w:sz w:val="22"/>
          <w:szCs w:val="20"/>
          <w:lang w:eastAsia="en-US"/>
        </w:rPr>
        <w:t xml:space="preserve"> Es-tu sûr du nombre </w:t>
      </w:r>
      <w:r w:rsidRPr="00FE7E3D">
        <w:rPr>
          <w:rFonts w:asciiTheme="majorHAnsi" w:hAnsiTheme="majorHAnsi" w:cstheme="majorHAnsi"/>
          <w:sz w:val="22"/>
          <w:szCs w:val="20"/>
          <w:lang w:eastAsia="en-US"/>
        </w:rPr>
        <w:t xml:space="preserve">de poignées de porte inox brossé ? Parce que j’ai plusieurs commandes en cours et je </w:t>
      </w:r>
      <w:r w:rsidR="003746A1">
        <w:rPr>
          <w:rFonts w:asciiTheme="majorHAnsi" w:hAnsiTheme="majorHAnsi" w:cstheme="majorHAnsi"/>
          <w:sz w:val="22"/>
          <w:szCs w:val="20"/>
          <w:lang w:eastAsia="en-US"/>
        </w:rPr>
        <w:t xml:space="preserve">veux </w:t>
      </w:r>
      <w:r w:rsidRPr="00FE7E3D">
        <w:rPr>
          <w:rFonts w:asciiTheme="majorHAnsi" w:hAnsiTheme="majorHAnsi" w:cstheme="majorHAnsi"/>
          <w:sz w:val="22"/>
          <w:szCs w:val="20"/>
          <w:lang w:eastAsia="en-US"/>
        </w:rPr>
        <w:t xml:space="preserve">être sûr des délais que je propose aux clients. </w:t>
      </w:r>
      <w:r w:rsidR="003746A1">
        <w:rPr>
          <w:rFonts w:asciiTheme="majorHAnsi" w:hAnsiTheme="majorHAnsi" w:cstheme="majorHAnsi"/>
          <w:sz w:val="22"/>
          <w:szCs w:val="20"/>
          <w:lang w:eastAsia="en-US"/>
        </w:rPr>
        <w:t>L</w:t>
      </w:r>
      <w:r w:rsidRPr="00FE7E3D">
        <w:rPr>
          <w:rFonts w:asciiTheme="majorHAnsi" w:hAnsiTheme="majorHAnsi" w:cstheme="majorHAnsi"/>
          <w:sz w:val="22"/>
          <w:szCs w:val="20"/>
          <w:lang w:eastAsia="en-US"/>
        </w:rPr>
        <w:t xml:space="preserve">a dernière fois, j’ai dû faire une commande spéciale et faire venir ces fichues poignées par avion. Ça nous a </w:t>
      </w:r>
      <w:r w:rsidR="00672C41" w:rsidRPr="00FE7E3D">
        <w:rPr>
          <w:rFonts w:asciiTheme="majorHAnsi" w:hAnsiTheme="majorHAnsi" w:cstheme="majorHAnsi"/>
          <w:sz w:val="22"/>
          <w:szCs w:val="20"/>
          <w:lang w:eastAsia="en-US"/>
        </w:rPr>
        <w:t>coûté</w:t>
      </w:r>
      <w:r w:rsidRPr="00FE7E3D">
        <w:rPr>
          <w:rFonts w:asciiTheme="majorHAnsi" w:hAnsiTheme="majorHAnsi" w:cstheme="majorHAnsi"/>
          <w:sz w:val="22"/>
          <w:szCs w:val="20"/>
          <w:lang w:eastAsia="en-US"/>
        </w:rPr>
        <w:t xml:space="preserve"> bonbon !</w:t>
      </w:r>
    </w:p>
    <w:p w:rsidR="00A748C5" w:rsidRPr="00FE7E3D" w:rsidRDefault="00FE7E3D" w:rsidP="00A748C5">
      <w:pPr>
        <w:spacing w:before="60" w:after="60"/>
        <w:rPr>
          <w:rFonts w:asciiTheme="majorHAnsi" w:hAnsiTheme="majorHAnsi" w:cstheme="majorHAnsi"/>
          <w:sz w:val="22"/>
          <w:szCs w:val="20"/>
          <w:lang w:eastAsia="en-US"/>
        </w:rPr>
      </w:pPr>
      <w:r w:rsidRPr="00FE7E3D">
        <w:rPr>
          <w:rFonts w:asciiTheme="majorHAnsi" w:hAnsiTheme="majorHAnsi" w:cstheme="majorHAnsi"/>
          <w:b/>
          <w:i/>
          <w:iCs/>
          <w:sz w:val="22"/>
          <w:szCs w:val="20"/>
          <w:lang w:eastAsia="en-US"/>
        </w:rPr>
        <w:t>Gérard</w:t>
      </w:r>
      <w:r w:rsidR="00A748C5" w:rsidRPr="00FE7E3D">
        <w:rPr>
          <w:rFonts w:asciiTheme="majorHAnsi" w:hAnsiTheme="majorHAnsi" w:cstheme="majorHAnsi"/>
          <w:i/>
          <w:iCs/>
          <w:sz w:val="22"/>
          <w:szCs w:val="20"/>
          <w:lang w:eastAsia="en-US"/>
        </w:rPr>
        <w:t> :</w:t>
      </w:r>
      <w:r w:rsidR="00A748C5" w:rsidRPr="00FE7E3D">
        <w:rPr>
          <w:rFonts w:asciiTheme="majorHAnsi" w:hAnsiTheme="majorHAnsi" w:cstheme="majorHAnsi"/>
          <w:sz w:val="22"/>
          <w:szCs w:val="20"/>
          <w:lang w:eastAsia="en-US"/>
        </w:rPr>
        <w:t xml:space="preserve"> </w:t>
      </w:r>
      <w:r w:rsidRPr="00FE7E3D">
        <w:rPr>
          <w:rFonts w:asciiTheme="majorHAnsi" w:hAnsiTheme="majorHAnsi" w:cstheme="majorHAnsi"/>
          <w:sz w:val="22"/>
          <w:szCs w:val="20"/>
          <w:lang w:eastAsia="en-US"/>
        </w:rPr>
        <w:t>Je</w:t>
      </w:r>
      <w:r w:rsidR="00A748C5" w:rsidRPr="00FE7E3D">
        <w:rPr>
          <w:rFonts w:asciiTheme="majorHAnsi" w:hAnsiTheme="majorHAnsi" w:cstheme="majorHAnsi"/>
          <w:sz w:val="22"/>
          <w:szCs w:val="20"/>
          <w:lang w:eastAsia="en-US"/>
        </w:rPr>
        <w:t xml:space="preserve"> </w:t>
      </w:r>
      <w:r w:rsidRPr="00FE7E3D">
        <w:rPr>
          <w:rFonts w:asciiTheme="majorHAnsi" w:hAnsiTheme="majorHAnsi" w:cstheme="majorHAnsi"/>
          <w:sz w:val="22"/>
          <w:szCs w:val="20"/>
          <w:lang w:eastAsia="en-US"/>
        </w:rPr>
        <w:t>suis justement en train de faire un inventaire tournant… et attend</w:t>
      </w:r>
      <w:r w:rsidR="003746A1">
        <w:rPr>
          <w:rFonts w:asciiTheme="majorHAnsi" w:hAnsiTheme="majorHAnsi" w:cstheme="majorHAnsi"/>
          <w:sz w:val="22"/>
          <w:szCs w:val="20"/>
          <w:lang w:eastAsia="en-US"/>
        </w:rPr>
        <w:t>s</w:t>
      </w:r>
      <w:r w:rsidRPr="00FE7E3D">
        <w:rPr>
          <w:rFonts w:asciiTheme="majorHAnsi" w:hAnsiTheme="majorHAnsi" w:cstheme="majorHAnsi"/>
          <w:sz w:val="22"/>
          <w:szCs w:val="20"/>
          <w:lang w:eastAsia="en-US"/>
        </w:rPr>
        <w:t>, je crois que j’ai le nombre de poignée</w:t>
      </w:r>
      <w:r w:rsidR="003746A1">
        <w:rPr>
          <w:rFonts w:asciiTheme="majorHAnsi" w:hAnsiTheme="majorHAnsi" w:cstheme="majorHAnsi"/>
          <w:sz w:val="22"/>
          <w:szCs w:val="20"/>
          <w:lang w:eastAsia="en-US"/>
        </w:rPr>
        <w:t>s</w:t>
      </w:r>
      <w:r w:rsidRPr="00FE7E3D">
        <w:rPr>
          <w:rFonts w:asciiTheme="majorHAnsi" w:hAnsiTheme="majorHAnsi" w:cstheme="majorHAnsi"/>
          <w:sz w:val="22"/>
          <w:szCs w:val="20"/>
          <w:lang w:eastAsia="en-US"/>
        </w:rPr>
        <w:t xml:space="preserve"> compté par les magasiniers</w:t>
      </w:r>
      <w:r w:rsidR="003746A1">
        <w:rPr>
          <w:rFonts w:asciiTheme="majorHAnsi" w:hAnsiTheme="majorHAnsi" w:cstheme="majorHAnsi"/>
          <w:sz w:val="22"/>
          <w:szCs w:val="20"/>
          <w:lang w:eastAsia="en-US"/>
        </w:rPr>
        <w:t xml:space="preserve"> dans le doc</w:t>
      </w:r>
      <w:r w:rsidRPr="00FE7E3D">
        <w:rPr>
          <w:rFonts w:asciiTheme="majorHAnsi" w:hAnsiTheme="majorHAnsi" w:cstheme="majorHAnsi"/>
          <w:sz w:val="22"/>
          <w:szCs w:val="20"/>
          <w:lang w:eastAsia="en-US"/>
        </w:rPr>
        <w:t>… ça y est j’ai trouvé : il y en a 50 !</w:t>
      </w:r>
    </w:p>
    <w:p w:rsidR="00A748C5" w:rsidRPr="00FE7E3D" w:rsidRDefault="00FE7E3D" w:rsidP="002277C9">
      <w:pPr>
        <w:rPr>
          <w:rFonts w:asciiTheme="minorHAnsi" w:hAnsiTheme="minorHAnsi" w:cstheme="minorHAnsi"/>
          <w:sz w:val="32"/>
          <w:lang w:eastAsia="en-US"/>
        </w:rPr>
      </w:pPr>
      <w:r w:rsidRPr="00FE7E3D">
        <w:rPr>
          <w:rFonts w:asciiTheme="majorHAnsi" w:hAnsiTheme="majorHAnsi" w:cstheme="majorHAnsi"/>
          <w:b/>
          <w:i/>
          <w:iCs/>
          <w:sz w:val="22"/>
          <w:szCs w:val="20"/>
          <w:lang w:eastAsia="en-US"/>
        </w:rPr>
        <w:t>Gabriel</w:t>
      </w:r>
      <w:r w:rsidRPr="00FE7E3D">
        <w:rPr>
          <w:rFonts w:asciiTheme="majorHAnsi" w:hAnsiTheme="majorHAnsi" w:cstheme="majorHAnsi"/>
          <w:i/>
          <w:iCs/>
          <w:sz w:val="22"/>
          <w:szCs w:val="20"/>
          <w:lang w:eastAsia="en-US"/>
        </w:rPr>
        <w:t> :</w:t>
      </w:r>
      <w:r w:rsidRPr="00FE7E3D">
        <w:rPr>
          <w:rFonts w:asciiTheme="majorHAnsi" w:hAnsiTheme="majorHAnsi" w:cstheme="majorHAnsi"/>
          <w:sz w:val="22"/>
          <w:szCs w:val="20"/>
          <w:lang w:eastAsia="en-US"/>
        </w:rPr>
        <w:t xml:space="preserve"> Oui, donc là, j’ai carrément de la marge… et toi, ton stock informatique est à mettre à jour d’urgence ! Bon courage ! »</w:t>
      </w:r>
    </w:p>
    <w:p w:rsidR="00AB1992" w:rsidRPr="00AB1992" w:rsidRDefault="00AB1992" w:rsidP="00FE7E3D">
      <w:pPr>
        <w:shd w:val="clear" w:color="auto" w:fill="E7E6E6" w:themeFill="background2"/>
        <w:rPr>
          <w:rFonts w:ascii="Arial" w:hAnsi="Arial" w:cs="Arial"/>
          <w:szCs w:val="20"/>
          <w:u w:val="single"/>
          <w:lang w:eastAsia="en-US" w:bidi="en-US"/>
        </w:rPr>
      </w:pPr>
      <w:r w:rsidRPr="00AB1992">
        <w:rPr>
          <w:rFonts w:ascii="Arial" w:hAnsi="Arial" w:cs="Arial"/>
          <w:szCs w:val="20"/>
          <w:u w:val="single"/>
          <w:lang w:eastAsia="en-US" w:bidi="en-US"/>
        </w:rPr>
        <w:lastRenderedPageBreak/>
        <w:sym w:font="Wingdings" w:char="F0F0"/>
      </w:r>
      <w:r w:rsidRPr="00AB1992">
        <w:rPr>
          <w:rFonts w:ascii="Arial" w:hAnsi="Arial" w:cs="Arial"/>
          <w:szCs w:val="20"/>
          <w:u w:val="single"/>
          <w:lang w:eastAsia="en-US" w:bidi="en-US"/>
        </w:rPr>
        <w:t xml:space="preserve"> </w:t>
      </w:r>
      <w:r w:rsidR="00205371" w:rsidRPr="00AB1992">
        <w:rPr>
          <w:rFonts w:ascii="Arial" w:hAnsi="Arial" w:cs="Arial"/>
          <w:szCs w:val="20"/>
          <w:u w:val="single"/>
          <w:lang w:eastAsia="en-US" w:bidi="en-US"/>
        </w:rPr>
        <w:t>Étape</w:t>
      </w:r>
      <w:r w:rsidRPr="00AB1992">
        <w:rPr>
          <w:rFonts w:ascii="Arial" w:hAnsi="Arial" w:cs="Arial"/>
          <w:szCs w:val="20"/>
          <w:u w:val="single"/>
          <w:lang w:eastAsia="en-US" w:bidi="en-US"/>
        </w:rPr>
        <w:t xml:space="preserve"> 1 : Analyse individuelle</w:t>
      </w:r>
    </w:p>
    <w:p w:rsidR="00AB1992" w:rsidRDefault="00AB1992" w:rsidP="002277C9">
      <w:pPr>
        <w:rPr>
          <w:rFonts w:asciiTheme="minorHAnsi" w:hAnsiTheme="minorHAnsi" w:cstheme="minorHAnsi"/>
          <w:sz w:val="20"/>
          <w:szCs w:val="20"/>
        </w:rPr>
      </w:pPr>
    </w:p>
    <w:p w:rsidR="00AB1992" w:rsidRPr="00D60711" w:rsidRDefault="00AB1992" w:rsidP="00FE7E3D">
      <w:pPr>
        <w:pStyle w:val="Paragraphedeliste"/>
        <w:numPr>
          <w:ilvl w:val="0"/>
          <w:numId w:val="19"/>
        </w:numPr>
        <w:rPr>
          <w:rFonts w:asciiTheme="minorHAnsi" w:hAnsiTheme="minorHAnsi" w:cstheme="minorHAnsi"/>
          <w:b/>
          <w:sz w:val="24"/>
          <w:szCs w:val="20"/>
          <w:lang w:val="fr-FR"/>
        </w:rPr>
      </w:pPr>
      <w:r w:rsidRPr="00D60711">
        <w:rPr>
          <w:rFonts w:asciiTheme="minorHAnsi" w:hAnsiTheme="minorHAnsi" w:cstheme="minorHAnsi"/>
          <w:b/>
          <w:sz w:val="24"/>
          <w:szCs w:val="20"/>
          <w:lang w:val="fr-FR"/>
        </w:rPr>
        <w:t>Répartir les documents 2</w:t>
      </w:r>
      <w:r w:rsidR="00205371" w:rsidRPr="00D60711">
        <w:rPr>
          <w:rFonts w:asciiTheme="minorHAnsi" w:hAnsiTheme="minorHAnsi" w:cstheme="minorHAnsi"/>
          <w:b/>
          <w:sz w:val="24"/>
          <w:szCs w:val="20"/>
          <w:lang w:val="fr-FR"/>
        </w:rPr>
        <w:t>, 3,4</w:t>
      </w:r>
      <w:r w:rsidRPr="00D60711">
        <w:rPr>
          <w:rFonts w:asciiTheme="minorHAnsi" w:hAnsiTheme="minorHAnsi" w:cstheme="minorHAnsi"/>
          <w:b/>
          <w:sz w:val="24"/>
          <w:szCs w:val="20"/>
          <w:lang w:val="fr-FR"/>
        </w:rPr>
        <w:t xml:space="preserve"> et 5 entre les membres du groupe</w:t>
      </w:r>
    </w:p>
    <w:p w:rsidR="00AB1992" w:rsidRPr="00D60711" w:rsidRDefault="00AB1992" w:rsidP="00FE7E3D">
      <w:pPr>
        <w:pStyle w:val="Paragraphedeliste"/>
        <w:numPr>
          <w:ilvl w:val="0"/>
          <w:numId w:val="19"/>
        </w:numPr>
        <w:rPr>
          <w:rFonts w:asciiTheme="minorHAnsi" w:hAnsiTheme="minorHAnsi" w:cstheme="minorHAnsi"/>
          <w:b/>
          <w:sz w:val="24"/>
          <w:szCs w:val="20"/>
          <w:lang w:val="fr-FR"/>
        </w:rPr>
      </w:pPr>
      <w:r w:rsidRPr="00D60711">
        <w:rPr>
          <w:rFonts w:asciiTheme="minorHAnsi" w:hAnsiTheme="minorHAnsi" w:cstheme="minorHAnsi"/>
          <w:b/>
          <w:sz w:val="24"/>
          <w:szCs w:val="20"/>
          <w:lang w:val="fr-FR"/>
        </w:rPr>
        <w:t>Analyser l</w:t>
      </w:r>
      <w:r w:rsidR="00AB7C9B" w:rsidRPr="00D60711">
        <w:rPr>
          <w:rFonts w:asciiTheme="minorHAnsi" w:hAnsiTheme="minorHAnsi" w:cstheme="minorHAnsi"/>
          <w:b/>
          <w:sz w:val="24"/>
          <w:szCs w:val="20"/>
          <w:lang w:val="fr-FR"/>
        </w:rPr>
        <w:t>es doc</w:t>
      </w:r>
      <w:r w:rsidRPr="00D60711">
        <w:rPr>
          <w:rFonts w:asciiTheme="minorHAnsi" w:hAnsiTheme="minorHAnsi" w:cstheme="minorHAnsi"/>
          <w:b/>
          <w:sz w:val="24"/>
          <w:szCs w:val="20"/>
          <w:lang w:val="fr-FR"/>
        </w:rPr>
        <w:t>uments à l’aide des questions 1</w:t>
      </w:r>
      <w:r w:rsidR="00205371" w:rsidRPr="00D60711">
        <w:rPr>
          <w:rFonts w:asciiTheme="minorHAnsi" w:hAnsiTheme="minorHAnsi" w:cstheme="minorHAnsi"/>
          <w:b/>
          <w:sz w:val="24"/>
          <w:szCs w:val="20"/>
          <w:lang w:val="fr-FR"/>
        </w:rPr>
        <w:t>, 2,3</w:t>
      </w:r>
    </w:p>
    <w:p w:rsidR="0061099C" w:rsidRPr="002277C9" w:rsidRDefault="0061099C" w:rsidP="002277C9">
      <w:pPr>
        <w:rPr>
          <w:rFonts w:asciiTheme="minorHAnsi" w:hAnsiTheme="minorHAnsi" w:cstheme="minorHAnsi"/>
          <w:sz w:val="20"/>
          <w:szCs w:val="20"/>
        </w:rPr>
      </w:pPr>
    </w:p>
    <w:p w:rsidR="0061099C" w:rsidRDefault="002277C9" w:rsidP="00E2088D">
      <w:pPr>
        <w:pStyle w:val="Paragraphedeliste"/>
        <w:spacing w:before="60" w:after="60" w:line="240" w:lineRule="auto"/>
        <w:ind w:left="0"/>
        <w:rPr>
          <w:rFonts w:asciiTheme="minorHAnsi" w:hAnsiTheme="minorHAnsi" w:cstheme="minorHAnsi"/>
          <w:sz w:val="24"/>
          <w:lang w:val="fr-FR"/>
        </w:rPr>
      </w:pPr>
      <w:r w:rsidRPr="00E2088D">
        <w:rPr>
          <w:rFonts w:asciiTheme="minorHAnsi" w:hAnsiTheme="minorHAnsi" w:cstheme="minorHAnsi"/>
          <w:sz w:val="24"/>
          <w:lang w:val="fr-FR"/>
        </w:rPr>
        <w:t>Q1 Relever</w:t>
      </w:r>
      <w:r w:rsidR="0061099C" w:rsidRPr="00E2088D">
        <w:rPr>
          <w:rFonts w:asciiTheme="minorHAnsi" w:hAnsiTheme="minorHAnsi" w:cstheme="minorHAnsi"/>
          <w:sz w:val="24"/>
          <w:lang w:val="fr-FR"/>
        </w:rPr>
        <w:t xml:space="preserve"> les informations contenues dans le</w:t>
      </w:r>
      <w:r w:rsidRPr="00E2088D">
        <w:rPr>
          <w:rFonts w:asciiTheme="minorHAnsi" w:hAnsiTheme="minorHAnsi" w:cstheme="minorHAnsi"/>
          <w:sz w:val="24"/>
          <w:lang w:val="fr-FR"/>
        </w:rPr>
        <w:t xml:space="preserve"> document</w:t>
      </w:r>
      <w:r w:rsidR="00783CE4" w:rsidRPr="00E2088D">
        <w:rPr>
          <w:rFonts w:asciiTheme="minorHAnsi" w:hAnsiTheme="minorHAnsi" w:cstheme="minorHAnsi"/>
          <w:sz w:val="24"/>
          <w:lang w:val="fr-FR"/>
        </w:rPr>
        <w:t xml:space="preserve"> et identifier à qui </w:t>
      </w:r>
      <w:r w:rsidR="00B02F66" w:rsidRPr="00E2088D">
        <w:rPr>
          <w:rFonts w:asciiTheme="minorHAnsi" w:hAnsiTheme="minorHAnsi" w:cstheme="minorHAnsi"/>
          <w:sz w:val="24"/>
          <w:lang w:val="fr-FR"/>
        </w:rPr>
        <w:t>elles sont</w:t>
      </w:r>
      <w:r w:rsidR="00783CE4" w:rsidRPr="00E2088D">
        <w:rPr>
          <w:rFonts w:asciiTheme="minorHAnsi" w:hAnsiTheme="minorHAnsi" w:cstheme="minorHAnsi"/>
          <w:sz w:val="24"/>
          <w:lang w:val="fr-FR"/>
        </w:rPr>
        <w:t xml:space="preserve"> destinées.</w:t>
      </w:r>
    </w:p>
    <w:p w:rsidR="00E2088D" w:rsidRPr="00E2088D" w:rsidRDefault="00E2088D" w:rsidP="00E2088D">
      <w:pPr>
        <w:pStyle w:val="Paragraphedeliste"/>
        <w:spacing w:before="60" w:after="60" w:line="240" w:lineRule="auto"/>
        <w:ind w:left="0"/>
        <w:rPr>
          <w:rFonts w:asciiTheme="minorHAnsi" w:hAnsiTheme="minorHAnsi" w:cstheme="minorHAnsi"/>
          <w:sz w:val="24"/>
          <w:lang w:val="fr-FR"/>
        </w:rPr>
      </w:pPr>
    </w:p>
    <w:p w:rsidR="00783CE4" w:rsidRDefault="00783CE4" w:rsidP="00E2088D">
      <w:pPr>
        <w:pStyle w:val="Paragraphedeliste"/>
        <w:tabs>
          <w:tab w:val="left" w:leader="dot" w:pos="9639"/>
        </w:tabs>
        <w:spacing w:before="60" w:after="60" w:line="240" w:lineRule="auto"/>
        <w:ind w:left="0"/>
        <w:rPr>
          <w:rFonts w:asciiTheme="minorHAnsi" w:hAnsiTheme="minorHAnsi" w:cstheme="minorHAnsi"/>
          <w:sz w:val="24"/>
          <w:lang w:val="fr-FR"/>
        </w:rPr>
      </w:pPr>
      <w:r w:rsidRPr="00E2088D">
        <w:rPr>
          <w:rFonts w:asciiTheme="minorHAnsi" w:hAnsiTheme="minorHAnsi" w:cstheme="minorHAnsi"/>
          <w:sz w:val="24"/>
          <w:lang w:val="fr-FR"/>
        </w:rPr>
        <w:t>Q2- Repérer les éléments qui entrent dans le coût de l'information mise à disposition du client ?</w:t>
      </w:r>
    </w:p>
    <w:p w:rsidR="00E2088D" w:rsidRPr="00E2088D" w:rsidRDefault="00E2088D" w:rsidP="00E2088D">
      <w:pPr>
        <w:pStyle w:val="Paragraphedeliste"/>
        <w:tabs>
          <w:tab w:val="left" w:leader="dot" w:pos="9639"/>
        </w:tabs>
        <w:spacing w:before="60" w:after="60" w:line="240" w:lineRule="auto"/>
        <w:ind w:left="0"/>
        <w:rPr>
          <w:rFonts w:asciiTheme="minorHAnsi" w:hAnsiTheme="minorHAnsi" w:cstheme="minorHAnsi"/>
          <w:sz w:val="24"/>
          <w:lang w:val="fr-FR"/>
        </w:rPr>
      </w:pPr>
    </w:p>
    <w:p w:rsidR="00783CE4" w:rsidRPr="00E2088D" w:rsidRDefault="00783CE4" w:rsidP="00E2088D">
      <w:pPr>
        <w:pStyle w:val="Paragraphedeliste"/>
        <w:pBdr>
          <w:bottom w:val="single" w:sz="4" w:space="1" w:color="000000"/>
        </w:pBdr>
        <w:spacing w:before="60" w:after="60" w:line="240" w:lineRule="auto"/>
        <w:ind w:left="0"/>
        <w:rPr>
          <w:rFonts w:asciiTheme="minorHAnsi" w:hAnsiTheme="minorHAnsi" w:cstheme="minorHAnsi"/>
          <w:sz w:val="24"/>
          <w:lang w:val="fr-FR"/>
        </w:rPr>
      </w:pPr>
      <w:r w:rsidRPr="00E2088D">
        <w:rPr>
          <w:rFonts w:asciiTheme="minorHAnsi" w:hAnsiTheme="minorHAnsi" w:cstheme="minorHAnsi"/>
          <w:sz w:val="24"/>
          <w:lang w:val="fr-FR"/>
        </w:rPr>
        <w:t>Q3. Évaluer la qualité des informations contenues dans les documents</w:t>
      </w:r>
      <w:r w:rsidR="00AB1992" w:rsidRPr="00E2088D">
        <w:rPr>
          <w:rFonts w:asciiTheme="minorHAnsi" w:hAnsiTheme="minorHAnsi" w:cstheme="minorHAnsi"/>
          <w:sz w:val="24"/>
          <w:lang w:val="fr-FR"/>
        </w:rPr>
        <w:t xml:space="preserve"> à l’aide du tableau et de la ressource ci-dessous.</w:t>
      </w:r>
    </w:p>
    <w:p w:rsidR="00783CE4" w:rsidRPr="00D60711" w:rsidRDefault="00783CE4" w:rsidP="00AB1992">
      <w:pPr>
        <w:pStyle w:val="Paragraphedeliste"/>
        <w:ind w:left="0"/>
        <w:rPr>
          <w:rFonts w:asciiTheme="minorHAnsi" w:hAnsiTheme="minorHAnsi" w:cstheme="minorHAnsi"/>
          <w:sz w:val="24"/>
          <w:lang w:val="fr-FR"/>
        </w:rPr>
      </w:pPr>
    </w:p>
    <w:tbl>
      <w:tblPr>
        <w:tblStyle w:val="Grilledutableau"/>
        <w:tblW w:w="0" w:type="auto"/>
        <w:tblLook w:val="04A0" w:firstRow="1" w:lastRow="0" w:firstColumn="1" w:lastColumn="0" w:noHBand="0" w:noVBand="1"/>
      </w:tblPr>
      <w:tblGrid>
        <w:gridCol w:w="2122"/>
        <w:gridCol w:w="1134"/>
        <w:gridCol w:w="6378"/>
      </w:tblGrid>
      <w:tr w:rsidR="00AB1992" w:rsidRPr="00E2088D" w:rsidTr="00AB1992">
        <w:tc>
          <w:tcPr>
            <w:tcW w:w="2122" w:type="dxa"/>
          </w:tcPr>
          <w:p w:rsidR="00AB1992" w:rsidRPr="00D60711" w:rsidRDefault="00AB1992" w:rsidP="000A3D29">
            <w:pPr>
              <w:pStyle w:val="Paragraphedeliste"/>
              <w:ind w:left="0"/>
              <w:rPr>
                <w:rFonts w:asciiTheme="minorHAnsi" w:hAnsiTheme="minorHAnsi" w:cstheme="minorHAnsi"/>
                <w:sz w:val="24"/>
                <w:lang w:val="fr-FR"/>
              </w:rPr>
            </w:pPr>
          </w:p>
        </w:tc>
        <w:tc>
          <w:tcPr>
            <w:tcW w:w="1134" w:type="dxa"/>
          </w:tcPr>
          <w:p w:rsidR="00AB1992" w:rsidRPr="00E2088D" w:rsidRDefault="00AB1992" w:rsidP="000A3D29">
            <w:pPr>
              <w:pStyle w:val="Paragraphedeliste"/>
              <w:ind w:left="0"/>
              <w:rPr>
                <w:rFonts w:asciiTheme="minorHAnsi" w:hAnsiTheme="minorHAnsi" w:cstheme="minorHAnsi"/>
                <w:sz w:val="24"/>
              </w:rPr>
            </w:pPr>
            <w:r w:rsidRPr="00E2088D">
              <w:rPr>
                <w:rFonts w:asciiTheme="minorHAnsi" w:hAnsiTheme="minorHAnsi" w:cstheme="minorHAnsi"/>
                <w:sz w:val="24"/>
              </w:rPr>
              <w:sym w:font="Wingdings" w:char="F04A"/>
            </w:r>
            <w:r w:rsidRPr="00E2088D">
              <w:rPr>
                <w:rFonts w:asciiTheme="minorHAnsi" w:hAnsiTheme="minorHAnsi" w:cstheme="minorHAnsi"/>
                <w:sz w:val="24"/>
              </w:rPr>
              <w:t xml:space="preserve"> </w:t>
            </w:r>
            <w:r w:rsidRPr="00E2088D">
              <w:rPr>
                <w:rFonts w:asciiTheme="minorHAnsi" w:hAnsiTheme="minorHAnsi" w:cstheme="minorHAnsi"/>
                <w:sz w:val="24"/>
              </w:rPr>
              <w:sym w:font="Wingdings" w:char="F04B"/>
            </w:r>
            <w:r w:rsidRPr="00E2088D">
              <w:rPr>
                <w:rFonts w:asciiTheme="minorHAnsi" w:hAnsiTheme="minorHAnsi" w:cstheme="minorHAnsi"/>
                <w:sz w:val="24"/>
              </w:rPr>
              <w:t xml:space="preserve"> </w:t>
            </w:r>
            <w:r w:rsidRPr="00E2088D">
              <w:rPr>
                <w:rFonts w:asciiTheme="minorHAnsi" w:hAnsiTheme="minorHAnsi" w:cstheme="minorHAnsi"/>
                <w:sz w:val="24"/>
              </w:rPr>
              <w:sym w:font="Wingdings" w:char="F04C"/>
            </w:r>
          </w:p>
        </w:tc>
        <w:tc>
          <w:tcPr>
            <w:tcW w:w="6378" w:type="dxa"/>
          </w:tcPr>
          <w:p w:rsidR="00AB1992" w:rsidRPr="00E2088D" w:rsidRDefault="00AB1992" w:rsidP="000A3D29">
            <w:pPr>
              <w:pStyle w:val="Paragraphedeliste"/>
              <w:ind w:left="0"/>
              <w:rPr>
                <w:rFonts w:asciiTheme="minorHAnsi" w:hAnsiTheme="minorHAnsi" w:cstheme="minorHAnsi"/>
                <w:sz w:val="24"/>
              </w:rPr>
            </w:pPr>
            <w:r w:rsidRPr="00E2088D">
              <w:rPr>
                <w:rFonts w:asciiTheme="minorHAnsi" w:hAnsiTheme="minorHAnsi" w:cstheme="minorHAnsi"/>
                <w:sz w:val="24"/>
              </w:rPr>
              <w:t>justification</w:t>
            </w:r>
            <w:r w:rsidR="00FE7E3D" w:rsidRPr="00E2088D">
              <w:rPr>
                <w:rFonts w:asciiTheme="minorHAnsi" w:hAnsiTheme="minorHAnsi" w:cstheme="minorHAnsi"/>
                <w:sz w:val="24"/>
              </w:rPr>
              <w:t>s</w:t>
            </w:r>
          </w:p>
        </w:tc>
      </w:tr>
      <w:tr w:rsidR="00AB1992" w:rsidRPr="00E2088D" w:rsidTr="00AB1992">
        <w:tc>
          <w:tcPr>
            <w:tcW w:w="2122" w:type="dxa"/>
          </w:tcPr>
          <w:p w:rsidR="00AB1992" w:rsidRPr="00E2088D" w:rsidRDefault="00AB1992" w:rsidP="000A3D29">
            <w:pPr>
              <w:pStyle w:val="Paragraphedeliste"/>
              <w:ind w:left="0"/>
              <w:rPr>
                <w:rFonts w:asciiTheme="minorHAnsi" w:hAnsiTheme="minorHAnsi" w:cstheme="minorHAnsi"/>
                <w:sz w:val="24"/>
                <w:lang w:val="fr-FR"/>
              </w:rPr>
            </w:pPr>
            <w:r w:rsidRPr="00E2088D">
              <w:rPr>
                <w:rFonts w:asciiTheme="minorHAnsi" w:hAnsiTheme="minorHAnsi" w:cstheme="minorHAnsi"/>
                <w:sz w:val="24"/>
                <w:lang w:val="fr-FR"/>
              </w:rPr>
              <w:t>Actualité</w:t>
            </w:r>
          </w:p>
        </w:tc>
        <w:tc>
          <w:tcPr>
            <w:tcW w:w="1134" w:type="dxa"/>
          </w:tcPr>
          <w:p w:rsidR="00AB1992" w:rsidRPr="00E2088D" w:rsidRDefault="00AB1992" w:rsidP="000A3D29">
            <w:pPr>
              <w:pStyle w:val="Paragraphedeliste"/>
              <w:ind w:left="0"/>
              <w:rPr>
                <w:rFonts w:asciiTheme="minorHAnsi" w:hAnsiTheme="minorHAnsi" w:cstheme="minorHAnsi"/>
                <w:sz w:val="24"/>
                <w:lang w:val="fr-FR"/>
              </w:rPr>
            </w:pPr>
          </w:p>
        </w:tc>
        <w:tc>
          <w:tcPr>
            <w:tcW w:w="6378" w:type="dxa"/>
          </w:tcPr>
          <w:p w:rsidR="00AB1992" w:rsidRPr="00E2088D" w:rsidRDefault="00AB1992" w:rsidP="000A3D29">
            <w:pPr>
              <w:pStyle w:val="Paragraphedeliste"/>
              <w:ind w:left="0"/>
              <w:rPr>
                <w:rFonts w:asciiTheme="minorHAnsi" w:hAnsiTheme="minorHAnsi" w:cstheme="minorHAnsi"/>
                <w:sz w:val="24"/>
                <w:lang w:val="fr-FR"/>
              </w:rPr>
            </w:pPr>
          </w:p>
        </w:tc>
      </w:tr>
      <w:tr w:rsidR="00AB1992" w:rsidRPr="00E2088D" w:rsidTr="00AB1992">
        <w:tc>
          <w:tcPr>
            <w:tcW w:w="2122" w:type="dxa"/>
          </w:tcPr>
          <w:p w:rsidR="00AB1992" w:rsidRPr="00E2088D" w:rsidRDefault="00E2088D" w:rsidP="000A3D29">
            <w:pPr>
              <w:pStyle w:val="Paragraphedeliste"/>
              <w:ind w:left="0"/>
              <w:rPr>
                <w:rFonts w:asciiTheme="minorHAnsi" w:hAnsiTheme="minorHAnsi" w:cstheme="minorHAnsi"/>
                <w:sz w:val="24"/>
                <w:lang w:val="fr-FR"/>
              </w:rPr>
            </w:pPr>
            <w:r w:rsidRPr="00E2088D">
              <w:rPr>
                <w:rFonts w:asciiTheme="minorHAnsi" w:hAnsiTheme="minorHAnsi" w:cstheme="minorHAnsi"/>
                <w:sz w:val="24"/>
                <w:lang w:val="fr-FR"/>
              </w:rPr>
              <w:t>Fiabilité</w:t>
            </w:r>
          </w:p>
        </w:tc>
        <w:tc>
          <w:tcPr>
            <w:tcW w:w="1134" w:type="dxa"/>
          </w:tcPr>
          <w:p w:rsidR="00AB1992" w:rsidRPr="00E2088D" w:rsidRDefault="00AB1992" w:rsidP="000A3D29">
            <w:pPr>
              <w:pStyle w:val="Paragraphedeliste"/>
              <w:ind w:left="0"/>
              <w:rPr>
                <w:rFonts w:asciiTheme="minorHAnsi" w:hAnsiTheme="minorHAnsi" w:cstheme="minorHAnsi"/>
                <w:sz w:val="24"/>
                <w:lang w:val="fr-FR"/>
              </w:rPr>
            </w:pPr>
          </w:p>
        </w:tc>
        <w:tc>
          <w:tcPr>
            <w:tcW w:w="6378" w:type="dxa"/>
          </w:tcPr>
          <w:p w:rsidR="00AB1992" w:rsidRPr="00E2088D" w:rsidRDefault="00AB1992" w:rsidP="000A3D29">
            <w:pPr>
              <w:pStyle w:val="Paragraphedeliste"/>
              <w:ind w:left="0"/>
              <w:rPr>
                <w:rFonts w:asciiTheme="minorHAnsi" w:hAnsiTheme="minorHAnsi" w:cstheme="minorHAnsi"/>
                <w:sz w:val="24"/>
                <w:lang w:val="fr-FR"/>
              </w:rPr>
            </w:pPr>
          </w:p>
        </w:tc>
      </w:tr>
      <w:tr w:rsidR="00AB1992" w:rsidRPr="00E2088D" w:rsidTr="00AB1992">
        <w:tc>
          <w:tcPr>
            <w:tcW w:w="2122" w:type="dxa"/>
          </w:tcPr>
          <w:p w:rsidR="00AB1992" w:rsidRPr="00E2088D" w:rsidRDefault="00AB1992" w:rsidP="000A3D29">
            <w:pPr>
              <w:pStyle w:val="Paragraphedeliste"/>
              <w:ind w:left="0"/>
              <w:rPr>
                <w:rFonts w:asciiTheme="minorHAnsi" w:hAnsiTheme="minorHAnsi" w:cstheme="minorHAnsi"/>
                <w:sz w:val="24"/>
                <w:lang w:val="fr-FR"/>
              </w:rPr>
            </w:pPr>
            <w:r w:rsidRPr="00E2088D">
              <w:rPr>
                <w:rFonts w:asciiTheme="minorHAnsi" w:hAnsiTheme="minorHAnsi" w:cstheme="minorHAnsi"/>
                <w:sz w:val="24"/>
                <w:lang w:val="fr-FR"/>
              </w:rPr>
              <w:t>Pertinence</w:t>
            </w:r>
          </w:p>
        </w:tc>
        <w:tc>
          <w:tcPr>
            <w:tcW w:w="1134" w:type="dxa"/>
          </w:tcPr>
          <w:p w:rsidR="00AB1992" w:rsidRPr="00E2088D" w:rsidRDefault="00AB1992" w:rsidP="000A3D29">
            <w:pPr>
              <w:pStyle w:val="Paragraphedeliste"/>
              <w:ind w:left="0"/>
              <w:rPr>
                <w:rFonts w:asciiTheme="minorHAnsi" w:hAnsiTheme="minorHAnsi" w:cstheme="minorHAnsi"/>
                <w:sz w:val="24"/>
                <w:lang w:val="fr-FR"/>
              </w:rPr>
            </w:pPr>
          </w:p>
        </w:tc>
        <w:tc>
          <w:tcPr>
            <w:tcW w:w="6378" w:type="dxa"/>
          </w:tcPr>
          <w:p w:rsidR="00AB1992" w:rsidRPr="00E2088D" w:rsidRDefault="00AB1992" w:rsidP="000A3D29">
            <w:pPr>
              <w:pStyle w:val="Paragraphedeliste"/>
              <w:ind w:left="0"/>
              <w:rPr>
                <w:rFonts w:asciiTheme="minorHAnsi" w:hAnsiTheme="minorHAnsi" w:cstheme="minorHAnsi"/>
                <w:sz w:val="24"/>
                <w:lang w:val="fr-FR"/>
              </w:rPr>
            </w:pPr>
          </w:p>
        </w:tc>
      </w:tr>
      <w:tr w:rsidR="00AB1992" w:rsidRPr="00E2088D" w:rsidTr="00AB1992">
        <w:tc>
          <w:tcPr>
            <w:tcW w:w="2122" w:type="dxa"/>
          </w:tcPr>
          <w:p w:rsidR="00AB1992" w:rsidRPr="00E2088D" w:rsidRDefault="00AB1992" w:rsidP="00AB1992">
            <w:pPr>
              <w:pStyle w:val="Paragraphedeliste"/>
              <w:ind w:left="0"/>
              <w:rPr>
                <w:rFonts w:asciiTheme="minorHAnsi" w:hAnsiTheme="minorHAnsi" w:cstheme="minorHAnsi"/>
                <w:sz w:val="24"/>
                <w:lang w:val="fr-FR"/>
              </w:rPr>
            </w:pPr>
            <w:r w:rsidRPr="00E2088D">
              <w:rPr>
                <w:rFonts w:asciiTheme="minorHAnsi" w:hAnsiTheme="minorHAnsi" w:cstheme="minorHAnsi"/>
                <w:sz w:val="24"/>
                <w:lang w:val="fr-FR"/>
              </w:rPr>
              <w:t>Accessibilité</w:t>
            </w:r>
          </w:p>
        </w:tc>
        <w:tc>
          <w:tcPr>
            <w:tcW w:w="1134" w:type="dxa"/>
          </w:tcPr>
          <w:p w:rsidR="00AB1992" w:rsidRPr="00E2088D" w:rsidRDefault="00AB1992" w:rsidP="00AB1992">
            <w:pPr>
              <w:pStyle w:val="Paragraphedeliste"/>
              <w:ind w:left="0"/>
              <w:rPr>
                <w:rFonts w:asciiTheme="minorHAnsi" w:hAnsiTheme="minorHAnsi" w:cstheme="minorHAnsi"/>
                <w:sz w:val="24"/>
                <w:lang w:val="fr-FR"/>
              </w:rPr>
            </w:pPr>
          </w:p>
        </w:tc>
        <w:tc>
          <w:tcPr>
            <w:tcW w:w="6378" w:type="dxa"/>
          </w:tcPr>
          <w:p w:rsidR="00AB1992" w:rsidRPr="00E2088D" w:rsidRDefault="00AB1992" w:rsidP="00AB1992">
            <w:pPr>
              <w:pStyle w:val="Paragraphedeliste"/>
              <w:ind w:left="0"/>
              <w:rPr>
                <w:rFonts w:asciiTheme="minorHAnsi" w:hAnsiTheme="minorHAnsi" w:cstheme="minorHAnsi"/>
                <w:sz w:val="24"/>
                <w:lang w:val="fr-FR"/>
              </w:rPr>
            </w:pPr>
          </w:p>
        </w:tc>
      </w:tr>
      <w:tr w:rsidR="00AB1992" w:rsidRPr="00E2088D" w:rsidTr="00AB1992">
        <w:tc>
          <w:tcPr>
            <w:tcW w:w="2122" w:type="dxa"/>
          </w:tcPr>
          <w:p w:rsidR="00AB1992" w:rsidRPr="00E2088D" w:rsidRDefault="00AB1992" w:rsidP="00AB1992">
            <w:pPr>
              <w:pStyle w:val="Paragraphedeliste"/>
              <w:ind w:left="0"/>
              <w:rPr>
                <w:rFonts w:asciiTheme="minorHAnsi" w:hAnsiTheme="minorHAnsi" w:cstheme="minorHAnsi"/>
                <w:sz w:val="24"/>
                <w:lang w:val="fr-FR"/>
              </w:rPr>
            </w:pPr>
            <w:r w:rsidRPr="00E2088D">
              <w:rPr>
                <w:rFonts w:asciiTheme="minorHAnsi" w:hAnsiTheme="minorHAnsi" w:cstheme="minorHAnsi"/>
                <w:sz w:val="24"/>
                <w:lang w:val="fr-FR"/>
              </w:rPr>
              <w:t xml:space="preserve">Coût </w:t>
            </w:r>
          </w:p>
        </w:tc>
        <w:tc>
          <w:tcPr>
            <w:tcW w:w="1134" w:type="dxa"/>
          </w:tcPr>
          <w:p w:rsidR="00AB1992" w:rsidRPr="00E2088D" w:rsidRDefault="00AB1992" w:rsidP="00AB1992">
            <w:pPr>
              <w:pStyle w:val="Paragraphedeliste"/>
              <w:ind w:left="0"/>
              <w:rPr>
                <w:rFonts w:asciiTheme="minorHAnsi" w:hAnsiTheme="minorHAnsi" w:cstheme="minorHAnsi"/>
                <w:sz w:val="24"/>
                <w:lang w:val="fr-FR"/>
              </w:rPr>
            </w:pPr>
          </w:p>
        </w:tc>
        <w:tc>
          <w:tcPr>
            <w:tcW w:w="6378" w:type="dxa"/>
          </w:tcPr>
          <w:p w:rsidR="00AB1992" w:rsidRPr="00E2088D" w:rsidRDefault="00AB1992" w:rsidP="00AB1992">
            <w:pPr>
              <w:pStyle w:val="Paragraphedeliste"/>
              <w:ind w:left="0"/>
              <w:rPr>
                <w:rFonts w:asciiTheme="minorHAnsi" w:hAnsiTheme="minorHAnsi" w:cstheme="minorHAnsi"/>
                <w:sz w:val="24"/>
                <w:lang w:val="fr-FR"/>
              </w:rPr>
            </w:pPr>
          </w:p>
        </w:tc>
      </w:tr>
    </w:tbl>
    <w:p w:rsidR="00AB1992" w:rsidRDefault="00AB1992" w:rsidP="00783CE4">
      <w:pPr>
        <w:pStyle w:val="Paragraphedeliste"/>
        <w:pBdr>
          <w:bottom w:val="single" w:sz="4" w:space="1" w:color="000000"/>
        </w:pBdr>
        <w:ind w:left="0"/>
        <w:rPr>
          <w:rFonts w:asciiTheme="minorHAnsi" w:hAnsiTheme="minorHAnsi" w:cstheme="minorHAnsi"/>
          <w:lang w:val="fr-FR"/>
        </w:rPr>
      </w:pPr>
    </w:p>
    <w:p w:rsidR="00E2088D" w:rsidRDefault="00E2088D" w:rsidP="00783CE4">
      <w:pPr>
        <w:pStyle w:val="Paragraphedeliste"/>
        <w:pBdr>
          <w:bottom w:val="single" w:sz="4" w:space="1" w:color="000000"/>
        </w:pBdr>
        <w:ind w:left="0"/>
        <w:rPr>
          <w:rFonts w:asciiTheme="minorHAnsi" w:hAnsiTheme="minorHAnsi" w:cstheme="minorHAnsi"/>
          <w:lang w:val="fr-FR"/>
        </w:rPr>
      </w:pPr>
    </w:p>
    <w:p w:rsidR="00E2088D" w:rsidRPr="00E2088D" w:rsidRDefault="00E2088D" w:rsidP="00783CE4">
      <w:pPr>
        <w:pStyle w:val="Paragraphedeliste"/>
        <w:pBdr>
          <w:bottom w:val="single" w:sz="4" w:space="1" w:color="000000"/>
        </w:pBdr>
        <w:ind w:left="0"/>
        <w:rPr>
          <w:rFonts w:asciiTheme="minorHAnsi" w:hAnsiTheme="minorHAnsi" w:cstheme="minorHAnsi"/>
          <w:lang w:val="fr-FR"/>
        </w:rPr>
      </w:pPr>
    </w:p>
    <w:p w:rsidR="0036336B" w:rsidRPr="00FE7E3D" w:rsidRDefault="0036336B" w:rsidP="0036336B">
      <w:pPr>
        <w:pStyle w:val="Rponseliste-tirets"/>
        <w:numPr>
          <w:ilvl w:val="0"/>
          <w:numId w:val="0"/>
        </w:numPr>
        <w:pBdr>
          <w:top w:val="single" w:sz="4" w:space="0" w:color="auto"/>
          <w:left w:val="single" w:sz="4" w:space="1" w:color="auto"/>
          <w:bottom w:val="single" w:sz="4" w:space="1" w:color="auto"/>
          <w:right w:val="single" w:sz="4" w:space="1" w:color="auto"/>
        </w:pBdr>
        <w:tabs>
          <w:tab w:val="left" w:leader="dot" w:pos="9639"/>
        </w:tabs>
        <w:spacing w:line="276" w:lineRule="auto"/>
        <w:rPr>
          <w:rFonts w:ascii="Arial" w:hAnsi="Arial" w:cs="Arial"/>
          <w:b/>
          <w:bCs/>
          <w:i/>
          <w:iCs/>
          <w:szCs w:val="18"/>
          <w:u w:val="single"/>
        </w:rPr>
      </w:pPr>
      <w:r w:rsidRPr="00E2088D">
        <w:rPr>
          <w:rFonts w:ascii="Arial" w:hAnsi="Arial" w:cs="Arial"/>
          <w:b/>
          <w:bCs/>
          <w:i/>
          <w:iCs/>
          <w:szCs w:val="18"/>
          <w:u w:val="single"/>
        </w:rPr>
        <w:t>Ressource</w:t>
      </w:r>
      <w:r w:rsidRPr="00FE7E3D">
        <w:rPr>
          <w:rFonts w:ascii="Arial" w:hAnsi="Arial" w:cs="Arial"/>
          <w:b/>
          <w:bCs/>
          <w:i/>
          <w:iCs/>
          <w:szCs w:val="18"/>
          <w:u w:val="single"/>
        </w:rPr>
        <w:t> : Evaluation de la qualité de l’information</w:t>
      </w:r>
    </w:p>
    <w:p w:rsidR="0036336B" w:rsidRPr="00FE7E3D" w:rsidRDefault="0036336B" w:rsidP="0036336B">
      <w:pPr>
        <w:pStyle w:val="Rponseliste-tirets"/>
        <w:numPr>
          <w:ilvl w:val="0"/>
          <w:numId w:val="0"/>
        </w:numPr>
        <w:pBdr>
          <w:top w:val="single" w:sz="4" w:space="0" w:color="auto"/>
          <w:left w:val="single" w:sz="4" w:space="1" w:color="auto"/>
          <w:bottom w:val="single" w:sz="4" w:space="1" w:color="auto"/>
          <w:right w:val="single" w:sz="4" w:space="1" w:color="auto"/>
        </w:pBdr>
        <w:tabs>
          <w:tab w:val="left" w:leader="dot" w:pos="9639"/>
        </w:tabs>
        <w:spacing w:line="276" w:lineRule="auto"/>
        <w:rPr>
          <w:rFonts w:ascii="Arial" w:hAnsi="Arial" w:cs="Arial"/>
          <w:b/>
          <w:bCs/>
          <w:i/>
          <w:iCs/>
          <w:szCs w:val="18"/>
          <w:u w:val="single"/>
        </w:rPr>
      </w:pPr>
    </w:p>
    <w:p w:rsidR="0036336B" w:rsidRPr="00FE7E3D" w:rsidRDefault="0036336B" w:rsidP="0036336B">
      <w:pPr>
        <w:pBdr>
          <w:top w:val="single" w:sz="4" w:space="0" w:color="auto"/>
          <w:left w:val="single" w:sz="4" w:space="1" w:color="auto"/>
          <w:bottom w:val="single" w:sz="4" w:space="1" w:color="auto"/>
          <w:right w:val="single" w:sz="4" w:space="1" w:color="auto"/>
        </w:pBdr>
        <w:ind w:left="993" w:hanging="993"/>
        <w:rPr>
          <w:rFonts w:ascii="Calibri" w:hAnsi="Calibri"/>
          <w:szCs w:val="20"/>
        </w:rPr>
      </w:pPr>
      <w:r w:rsidRPr="00FE7E3D">
        <w:rPr>
          <w:rFonts w:ascii="Calibri" w:hAnsi="Calibri"/>
          <w:b/>
          <w:szCs w:val="20"/>
          <w:u w:val="single"/>
        </w:rPr>
        <w:t>Actualité</w:t>
      </w:r>
      <w:r w:rsidRPr="00FE7E3D">
        <w:rPr>
          <w:rFonts w:ascii="Calibri" w:hAnsi="Calibri"/>
          <w:szCs w:val="20"/>
        </w:rPr>
        <w:t> : de quand date l’information ? Le site est-il mis à jour régulièrement ?</w:t>
      </w:r>
    </w:p>
    <w:p w:rsidR="0036336B" w:rsidRPr="00FE7E3D" w:rsidRDefault="0036336B" w:rsidP="0036336B">
      <w:pPr>
        <w:pBdr>
          <w:top w:val="single" w:sz="4" w:space="0" w:color="auto"/>
          <w:left w:val="single" w:sz="4" w:space="1" w:color="auto"/>
          <w:bottom w:val="single" w:sz="4" w:space="1" w:color="auto"/>
          <w:right w:val="single" w:sz="4" w:space="1" w:color="auto"/>
        </w:pBdr>
        <w:ind w:left="993" w:hanging="993"/>
        <w:rPr>
          <w:rFonts w:ascii="Calibri" w:hAnsi="Calibri"/>
          <w:szCs w:val="20"/>
        </w:rPr>
      </w:pPr>
    </w:p>
    <w:p w:rsidR="0036336B" w:rsidRPr="00FE7E3D" w:rsidRDefault="0036336B" w:rsidP="0036336B">
      <w:pPr>
        <w:pBdr>
          <w:top w:val="single" w:sz="4" w:space="0" w:color="auto"/>
          <w:left w:val="single" w:sz="4" w:space="1" w:color="auto"/>
          <w:bottom w:val="single" w:sz="4" w:space="1" w:color="auto"/>
          <w:right w:val="single" w:sz="4" w:space="1" w:color="auto"/>
        </w:pBdr>
        <w:ind w:left="993" w:hanging="993"/>
        <w:rPr>
          <w:rFonts w:ascii="Calibri" w:hAnsi="Calibri"/>
          <w:szCs w:val="20"/>
        </w:rPr>
      </w:pPr>
      <w:r w:rsidRPr="00FE7E3D">
        <w:rPr>
          <w:rFonts w:ascii="Calibri" w:hAnsi="Calibri"/>
          <w:b/>
          <w:szCs w:val="20"/>
          <w:u w:val="single"/>
        </w:rPr>
        <w:t>Fiabilité</w:t>
      </w:r>
      <w:r w:rsidRPr="00FE7E3D">
        <w:rPr>
          <w:rFonts w:ascii="Calibri" w:hAnsi="Calibri"/>
          <w:szCs w:val="20"/>
        </w:rPr>
        <w:t> : La source, c’est-à-dire la personne ou l’organisation qui émet cette information est-elle connue ? A-t-elle des compétences dans la matière ? S’agit-il d’un blog ? D’un WIKI ?</w:t>
      </w:r>
    </w:p>
    <w:p w:rsidR="0036336B" w:rsidRPr="00FE7E3D" w:rsidRDefault="0036336B" w:rsidP="0036336B">
      <w:pPr>
        <w:pBdr>
          <w:top w:val="single" w:sz="4" w:space="0" w:color="auto"/>
          <w:left w:val="single" w:sz="4" w:space="1" w:color="auto"/>
          <w:bottom w:val="single" w:sz="4" w:space="1" w:color="auto"/>
          <w:right w:val="single" w:sz="4" w:space="1" w:color="auto"/>
        </w:pBdr>
        <w:ind w:left="993" w:hanging="993"/>
        <w:rPr>
          <w:rFonts w:ascii="Calibri" w:hAnsi="Calibri"/>
          <w:szCs w:val="20"/>
        </w:rPr>
      </w:pPr>
    </w:p>
    <w:p w:rsidR="0036336B" w:rsidRPr="00FE7E3D" w:rsidRDefault="0036336B" w:rsidP="0036336B">
      <w:pPr>
        <w:pBdr>
          <w:top w:val="single" w:sz="4" w:space="0" w:color="auto"/>
          <w:left w:val="single" w:sz="4" w:space="1" w:color="auto"/>
          <w:bottom w:val="single" w:sz="4" w:space="1" w:color="auto"/>
          <w:right w:val="single" w:sz="4" w:space="1" w:color="auto"/>
        </w:pBdr>
        <w:ind w:left="993" w:hanging="993"/>
        <w:rPr>
          <w:rFonts w:ascii="Calibri" w:hAnsi="Calibri"/>
          <w:szCs w:val="20"/>
        </w:rPr>
      </w:pPr>
      <w:r w:rsidRPr="00FE7E3D">
        <w:rPr>
          <w:rFonts w:ascii="Calibri" w:hAnsi="Calibri"/>
          <w:b/>
          <w:szCs w:val="20"/>
          <w:u w:val="single"/>
        </w:rPr>
        <w:t>Pertinence</w:t>
      </w:r>
      <w:r w:rsidRPr="00FE7E3D">
        <w:rPr>
          <w:rFonts w:ascii="Calibri" w:hAnsi="Calibri"/>
          <w:szCs w:val="20"/>
        </w:rPr>
        <w:t> : Les informations présentées donnent-elles des réponses à mes questions ? Totalement ? Partiellement ?</w:t>
      </w:r>
    </w:p>
    <w:p w:rsidR="0036336B" w:rsidRPr="00FE7E3D" w:rsidRDefault="0036336B" w:rsidP="0036336B">
      <w:pPr>
        <w:pBdr>
          <w:top w:val="single" w:sz="4" w:space="0" w:color="auto"/>
          <w:left w:val="single" w:sz="4" w:space="1" w:color="auto"/>
          <w:bottom w:val="single" w:sz="4" w:space="1" w:color="auto"/>
          <w:right w:val="single" w:sz="4" w:space="1" w:color="auto"/>
        </w:pBdr>
        <w:ind w:left="993" w:hanging="993"/>
        <w:rPr>
          <w:rFonts w:ascii="Calibri" w:hAnsi="Calibri"/>
          <w:szCs w:val="20"/>
        </w:rPr>
      </w:pPr>
    </w:p>
    <w:p w:rsidR="0036336B" w:rsidRPr="00FE7E3D" w:rsidRDefault="0036336B" w:rsidP="0036336B">
      <w:pPr>
        <w:pStyle w:val="Rponseliste-tirets"/>
        <w:numPr>
          <w:ilvl w:val="0"/>
          <w:numId w:val="0"/>
        </w:numPr>
        <w:pBdr>
          <w:top w:val="single" w:sz="4" w:space="0" w:color="auto"/>
          <w:left w:val="single" w:sz="4" w:space="1" w:color="auto"/>
          <w:bottom w:val="single" w:sz="4" w:space="1" w:color="auto"/>
          <w:right w:val="single" w:sz="4" w:space="1" w:color="auto"/>
        </w:pBdr>
        <w:tabs>
          <w:tab w:val="left" w:leader="dot" w:pos="9639"/>
        </w:tabs>
        <w:spacing w:line="276" w:lineRule="auto"/>
        <w:ind w:left="284" w:hanging="284"/>
        <w:jc w:val="both"/>
        <w:rPr>
          <w:rFonts w:ascii="Arial" w:hAnsi="Arial" w:cs="Arial"/>
          <w:i/>
          <w:iCs/>
          <w:color w:val="FF0000"/>
          <w:sz w:val="24"/>
          <w:szCs w:val="20"/>
        </w:rPr>
      </w:pPr>
      <w:r w:rsidRPr="00FE7E3D">
        <w:rPr>
          <w:rFonts w:ascii="Calibri" w:hAnsi="Calibri"/>
          <w:b/>
          <w:sz w:val="24"/>
          <w:szCs w:val="20"/>
          <w:u w:val="single"/>
        </w:rPr>
        <w:t>Accessibilité</w:t>
      </w:r>
      <w:r w:rsidRPr="00FE7E3D">
        <w:rPr>
          <w:rFonts w:ascii="Calibri" w:hAnsi="Calibri"/>
          <w:sz w:val="24"/>
          <w:szCs w:val="20"/>
        </w:rPr>
        <w:t> : Est-ce que le document est compréhensible ? Est-ce que je me repère facilement sur le site (plan, indexe, moteur de recherche ?) ? Bref, est ce que je trouve facilement les informations qui m’intéressent </w:t>
      </w:r>
    </w:p>
    <w:p w:rsidR="0036336B" w:rsidRPr="00FE7E3D" w:rsidRDefault="0036336B" w:rsidP="0036336B">
      <w:pPr>
        <w:rPr>
          <w:rFonts w:ascii="Arial" w:hAnsi="Arial" w:cs="Arial"/>
          <w:szCs w:val="20"/>
          <w:lang w:eastAsia="en-US" w:bidi="en-US"/>
        </w:rPr>
      </w:pPr>
    </w:p>
    <w:p w:rsidR="00AB1992" w:rsidRDefault="00AB1992" w:rsidP="0036336B">
      <w:pPr>
        <w:rPr>
          <w:rFonts w:ascii="Arial" w:hAnsi="Arial" w:cs="Arial"/>
          <w:sz w:val="20"/>
          <w:szCs w:val="20"/>
          <w:lang w:eastAsia="en-US" w:bidi="en-US"/>
        </w:rPr>
      </w:pPr>
    </w:p>
    <w:p w:rsidR="00FE7E3D" w:rsidRDefault="00FE7E3D">
      <w:pPr>
        <w:suppressAutoHyphens w:val="0"/>
        <w:rPr>
          <w:rFonts w:ascii="Arial" w:hAnsi="Arial" w:cs="Arial"/>
          <w:szCs w:val="20"/>
          <w:u w:val="single"/>
          <w:lang w:eastAsia="en-US" w:bidi="en-US"/>
        </w:rPr>
      </w:pPr>
      <w:r>
        <w:rPr>
          <w:rFonts w:ascii="Arial" w:hAnsi="Arial" w:cs="Arial"/>
          <w:szCs w:val="20"/>
          <w:u w:val="single"/>
          <w:lang w:eastAsia="en-US" w:bidi="en-US"/>
        </w:rPr>
        <w:br w:type="page"/>
      </w:r>
    </w:p>
    <w:p w:rsidR="00AB1992" w:rsidRPr="00AB1992" w:rsidRDefault="00AB1992" w:rsidP="00FE7E3D">
      <w:pPr>
        <w:shd w:val="clear" w:color="auto" w:fill="E7E6E6" w:themeFill="background2"/>
        <w:rPr>
          <w:rFonts w:ascii="Arial" w:hAnsi="Arial" w:cs="Arial"/>
          <w:szCs w:val="20"/>
          <w:u w:val="single"/>
          <w:lang w:eastAsia="en-US" w:bidi="en-US"/>
        </w:rPr>
      </w:pPr>
      <w:r w:rsidRPr="00AB1992">
        <w:rPr>
          <w:rFonts w:ascii="Arial" w:hAnsi="Arial" w:cs="Arial"/>
          <w:szCs w:val="20"/>
          <w:u w:val="single"/>
          <w:lang w:eastAsia="en-US" w:bidi="en-US"/>
        </w:rPr>
        <w:lastRenderedPageBreak/>
        <w:sym w:font="Wingdings" w:char="F0F0"/>
      </w:r>
      <w:r w:rsidRPr="00AB1992">
        <w:rPr>
          <w:rFonts w:ascii="Arial" w:hAnsi="Arial" w:cs="Arial"/>
          <w:szCs w:val="20"/>
          <w:u w:val="single"/>
          <w:lang w:eastAsia="en-US" w:bidi="en-US"/>
        </w:rPr>
        <w:t xml:space="preserve"> </w:t>
      </w:r>
      <w:r w:rsidR="00205371" w:rsidRPr="00AB1992">
        <w:rPr>
          <w:rFonts w:ascii="Arial" w:hAnsi="Arial" w:cs="Arial"/>
          <w:szCs w:val="20"/>
          <w:u w:val="single"/>
          <w:lang w:eastAsia="en-US" w:bidi="en-US"/>
        </w:rPr>
        <w:t>Étape</w:t>
      </w:r>
      <w:r w:rsidRPr="00AB1992">
        <w:rPr>
          <w:rFonts w:ascii="Arial" w:hAnsi="Arial" w:cs="Arial"/>
          <w:szCs w:val="20"/>
          <w:u w:val="single"/>
          <w:lang w:eastAsia="en-US" w:bidi="en-US"/>
        </w:rPr>
        <w:t xml:space="preserve"> 2 : Mise en commun</w:t>
      </w:r>
    </w:p>
    <w:p w:rsidR="00AB1992" w:rsidRPr="00E2088D" w:rsidRDefault="00AB1992" w:rsidP="00FE7E3D">
      <w:pPr>
        <w:pStyle w:val="Paragraphedeliste"/>
        <w:numPr>
          <w:ilvl w:val="0"/>
          <w:numId w:val="19"/>
        </w:numPr>
        <w:rPr>
          <w:rFonts w:asciiTheme="minorHAnsi" w:hAnsiTheme="minorHAnsi" w:cstheme="minorHAnsi"/>
          <w:b/>
          <w:sz w:val="24"/>
          <w:szCs w:val="20"/>
          <w:lang w:val="fr-FR"/>
        </w:rPr>
      </w:pPr>
      <w:r w:rsidRPr="00E2088D">
        <w:rPr>
          <w:rFonts w:asciiTheme="minorHAnsi" w:hAnsiTheme="minorHAnsi" w:cstheme="minorHAnsi"/>
          <w:b/>
          <w:sz w:val="24"/>
          <w:szCs w:val="20"/>
          <w:lang w:val="fr-FR"/>
        </w:rPr>
        <w:t>Mettre en commun vos analyses, compléter la matrice ci-dessous et publier votre travail sur le Drive.</w:t>
      </w:r>
    </w:p>
    <w:p w:rsidR="00AB1992" w:rsidRDefault="00AB1992" w:rsidP="0036336B">
      <w:pPr>
        <w:rPr>
          <w:rFonts w:ascii="Arial" w:hAnsi="Arial" w:cs="Arial"/>
          <w:sz w:val="20"/>
          <w:szCs w:val="20"/>
          <w:lang w:eastAsia="en-US" w:bidi="en-US"/>
        </w:rPr>
      </w:pPr>
    </w:p>
    <w:p w:rsidR="00AB1992" w:rsidRDefault="00AB1992" w:rsidP="0036336B">
      <w:pPr>
        <w:rPr>
          <w:rFonts w:ascii="Arial" w:hAnsi="Arial" w:cs="Arial"/>
          <w:sz w:val="20"/>
          <w:szCs w:val="20"/>
          <w:lang w:eastAsia="en-US" w:bidi="en-US"/>
        </w:rPr>
      </w:pPr>
    </w:p>
    <w:tbl>
      <w:tblPr>
        <w:tblW w:w="10009" w:type="dxa"/>
        <w:tblInd w:w="55" w:type="dxa"/>
        <w:tblLayout w:type="fixed"/>
        <w:tblCellMar>
          <w:top w:w="55" w:type="dxa"/>
          <w:left w:w="55" w:type="dxa"/>
          <w:bottom w:w="55" w:type="dxa"/>
          <w:right w:w="55" w:type="dxa"/>
        </w:tblCellMar>
        <w:tblLook w:val="0000" w:firstRow="0" w:lastRow="0" w:firstColumn="0" w:lastColumn="0" w:noHBand="0" w:noVBand="0"/>
      </w:tblPr>
      <w:tblGrid>
        <w:gridCol w:w="2638"/>
        <w:gridCol w:w="567"/>
        <w:gridCol w:w="425"/>
        <w:gridCol w:w="425"/>
        <w:gridCol w:w="567"/>
        <w:gridCol w:w="5387"/>
      </w:tblGrid>
      <w:tr w:rsidR="00E2088D" w:rsidTr="00084AD1">
        <w:tc>
          <w:tcPr>
            <w:tcW w:w="2638" w:type="dxa"/>
            <w:vMerge w:val="restart"/>
            <w:tcBorders>
              <w:top w:val="single" w:sz="1" w:space="0" w:color="000000"/>
              <w:left w:val="single" w:sz="1" w:space="0" w:color="000000"/>
            </w:tcBorders>
            <w:shd w:val="clear" w:color="auto" w:fill="auto"/>
          </w:tcPr>
          <w:p w:rsidR="00E2088D" w:rsidRDefault="00E2088D" w:rsidP="000A3D29">
            <w:pPr>
              <w:pStyle w:val="Contenudetableau"/>
              <w:rPr>
                <w:rFonts w:ascii="Tahoma" w:hAnsi="Tahoma"/>
                <w:sz w:val="20"/>
                <w:szCs w:val="20"/>
              </w:rPr>
            </w:pPr>
          </w:p>
          <w:p w:rsidR="00E2088D" w:rsidRDefault="00E2088D" w:rsidP="000A3D29">
            <w:pPr>
              <w:pStyle w:val="Contenudetableau"/>
              <w:rPr>
                <w:rFonts w:ascii="Tahoma" w:hAnsi="Tahoma"/>
                <w:sz w:val="20"/>
                <w:szCs w:val="20"/>
              </w:rPr>
            </w:pPr>
          </w:p>
          <w:p w:rsidR="00E2088D" w:rsidRDefault="00E2088D" w:rsidP="000A3D29">
            <w:pPr>
              <w:pStyle w:val="Contenudetableau"/>
              <w:rPr>
                <w:rFonts w:ascii="Tahoma" w:hAnsi="Tahoma"/>
                <w:sz w:val="20"/>
                <w:szCs w:val="20"/>
              </w:rPr>
            </w:pPr>
          </w:p>
          <w:p w:rsidR="00E2088D" w:rsidRDefault="00E2088D" w:rsidP="000A3D29">
            <w:pPr>
              <w:pStyle w:val="Contenudetableau"/>
              <w:rPr>
                <w:rFonts w:ascii="Tahoma" w:hAnsi="Tahoma"/>
                <w:sz w:val="20"/>
                <w:szCs w:val="20"/>
              </w:rPr>
            </w:pPr>
          </w:p>
          <w:p w:rsidR="00E2088D" w:rsidRDefault="00E2088D" w:rsidP="000A3D29">
            <w:pPr>
              <w:pStyle w:val="Contenudetableau"/>
              <w:rPr>
                <w:rFonts w:ascii="Tahoma" w:hAnsi="Tahoma"/>
                <w:sz w:val="20"/>
                <w:szCs w:val="20"/>
              </w:rPr>
            </w:pPr>
          </w:p>
          <w:p w:rsidR="00E2088D" w:rsidRDefault="00E2088D" w:rsidP="000A3D29">
            <w:pPr>
              <w:pStyle w:val="Contenudetableau"/>
              <w:rPr>
                <w:rFonts w:ascii="Tahoma" w:hAnsi="Tahoma"/>
                <w:sz w:val="20"/>
                <w:szCs w:val="20"/>
              </w:rPr>
            </w:pPr>
          </w:p>
          <w:p w:rsidR="00E2088D" w:rsidRDefault="00E2088D" w:rsidP="000A3D29">
            <w:pPr>
              <w:pStyle w:val="Contenudetableau"/>
              <w:rPr>
                <w:rFonts w:ascii="Tahoma" w:hAnsi="Tahoma"/>
                <w:sz w:val="20"/>
                <w:szCs w:val="20"/>
              </w:rPr>
            </w:pPr>
          </w:p>
          <w:p w:rsidR="00E2088D" w:rsidRDefault="00E2088D" w:rsidP="000A3D29">
            <w:pPr>
              <w:pStyle w:val="Contenudetableau"/>
              <w:rPr>
                <w:rFonts w:ascii="Tahoma" w:hAnsi="Tahoma"/>
                <w:sz w:val="20"/>
                <w:szCs w:val="20"/>
              </w:rPr>
            </w:pPr>
            <w:r>
              <w:rPr>
                <w:rFonts w:ascii="Tahoma" w:hAnsi="Tahoma"/>
                <w:sz w:val="20"/>
                <w:szCs w:val="20"/>
              </w:rPr>
              <w:t>Documents</w:t>
            </w:r>
          </w:p>
        </w:tc>
        <w:tc>
          <w:tcPr>
            <w:tcW w:w="1984" w:type="dxa"/>
            <w:gridSpan w:val="4"/>
            <w:tcBorders>
              <w:top w:val="single" w:sz="1" w:space="0" w:color="000000"/>
              <w:left w:val="single" w:sz="1" w:space="0" w:color="000000"/>
              <w:bottom w:val="single" w:sz="1" w:space="0" w:color="000000"/>
              <w:right w:val="single" w:sz="1" w:space="0" w:color="000000"/>
            </w:tcBorders>
            <w:shd w:val="clear" w:color="auto" w:fill="auto"/>
          </w:tcPr>
          <w:p w:rsidR="00E2088D" w:rsidRDefault="00E2088D" w:rsidP="000A3D29">
            <w:pPr>
              <w:pStyle w:val="Contenudetableau"/>
              <w:rPr>
                <w:rFonts w:ascii="Tahoma" w:hAnsi="Tahoma"/>
                <w:sz w:val="20"/>
                <w:szCs w:val="20"/>
              </w:rPr>
            </w:pPr>
            <w:r>
              <w:rPr>
                <w:rFonts w:ascii="Tahoma" w:hAnsi="Tahoma"/>
                <w:sz w:val="20"/>
                <w:szCs w:val="20"/>
              </w:rPr>
              <w:t>Critères d'évaluation</w:t>
            </w:r>
          </w:p>
          <w:p w:rsidR="00E2088D" w:rsidRDefault="00E2088D" w:rsidP="000A3D29">
            <w:pPr>
              <w:pStyle w:val="Contenudetableau"/>
              <w:jc w:val="center"/>
              <w:rPr>
                <w:rFonts w:ascii="Tahoma" w:hAnsi="Tahoma"/>
                <w:sz w:val="20"/>
                <w:szCs w:val="20"/>
              </w:rPr>
            </w:pPr>
            <w:r w:rsidRPr="0023035A">
              <w:rPr>
                <w:sz w:val="32"/>
              </w:rPr>
              <w:sym w:font="Wingdings" w:char="F04A"/>
            </w:r>
            <w:r w:rsidRPr="0023035A">
              <w:rPr>
                <w:sz w:val="32"/>
              </w:rPr>
              <w:t xml:space="preserve"> </w:t>
            </w:r>
            <w:r w:rsidRPr="0023035A">
              <w:rPr>
                <w:sz w:val="32"/>
              </w:rPr>
              <w:sym w:font="Wingdings" w:char="F04B"/>
            </w:r>
            <w:r w:rsidRPr="0023035A">
              <w:rPr>
                <w:sz w:val="32"/>
              </w:rPr>
              <w:t xml:space="preserve"> </w:t>
            </w:r>
            <w:r w:rsidRPr="0023035A">
              <w:rPr>
                <w:sz w:val="32"/>
              </w:rPr>
              <w:sym w:font="Wingdings" w:char="F04C"/>
            </w:r>
          </w:p>
        </w:tc>
        <w:tc>
          <w:tcPr>
            <w:tcW w:w="5387" w:type="dxa"/>
            <w:vMerge w:val="restart"/>
            <w:tcBorders>
              <w:top w:val="single" w:sz="1" w:space="0" w:color="000000"/>
              <w:left w:val="single" w:sz="1" w:space="0" w:color="000000"/>
              <w:right w:val="single" w:sz="1" w:space="0" w:color="000000"/>
            </w:tcBorders>
          </w:tcPr>
          <w:p w:rsidR="00E2088D" w:rsidRDefault="00E2088D" w:rsidP="000A3D29">
            <w:pPr>
              <w:pStyle w:val="Contenudetableau"/>
              <w:rPr>
                <w:rFonts w:ascii="Tahoma" w:hAnsi="Tahoma"/>
                <w:sz w:val="20"/>
                <w:szCs w:val="20"/>
              </w:rPr>
            </w:pPr>
          </w:p>
          <w:p w:rsidR="00E2088D" w:rsidRDefault="00E2088D" w:rsidP="000A3D29">
            <w:pPr>
              <w:pStyle w:val="Contenudetableau"/>
              <w:rPr>
                <w:rFonts w:ascii="Tahoma" w:hAnsi="Tahoma"/>
                <w:sz w:val="20"/>
                <w:szCs w:val="20"/>
              </w:rPr>
            </w:pPr>
          </w:p>
          <w:p w:rsidR="00E2088D" w:rsidRDefault="00E2088D" w:rsidP="000A3D29">
            <w:pPr>
              <w:pStyle w:val="Contenudetableau"/>
              <w:rPr>
                <w:rFonts w:ascii="Tahoma" w:hAnsi="Tahoma"/>
                <w:sz w:val="20"/>
                <w:szCs w:val="20"/>
              </w:rPr>
            </w:pPr>
          </w:p>
          <w:p w:rsidR="00E2088D" w:rsidRDefault="00E2088D" w:rsidP="000A3D29">
            <w:pPr>
              <w:pStyle w:val="Contenudetableau"/>
              <w:rPr>
                <w:rFonts w:ascii="Tahoma" w:hAnsi="Tahoma"/>
                <w:sz w:val="20"/>
                <w:szCs w:val="20"/>
              </w:rPr>
            </w:pPr>
          </w:p>
          <w:p w:rsidR="00E2088D" w:rsidRDefault="00E2088D" w:rsidP="000A3D29">
            <w:pPr>
              <w:pStyle w:val="Contenudetableau"/>
              <w:rPr>
                <w:rFonts w:ascii="Tahoma" w:hAnsi="Tahoma"/>
                <w:sz w:val="20"/>
                <w:szCs w:val="20"/>
              </w:rPr>
            </w:pPr>
          </w:p>
          <w:p w:rsidR="00E2088D" w:rsidRDefault="00E2088D" w:rsidP="000A3D29">
            <w:pPr>
              <w:pStyle w:val="Contenudetableau"/>
              <w:rPr>
                <w:rFonts w:ascii="Tahoma" w:hAnsi="Tahoma"/>
                <w:sz w:val="20"/>
                <w:szCs w:val="20"/>
              </w:rPr>
            </w:pPr>
          </w:p>
          <w:p w:rsidR="00E2088D" w:rsidRDefault="00E2088D" w:rsidP="00E2088D">
            <w:pPr>
              <w:pStyle w:val="Contenudetableau"/>
              <w:jc w:val="center"/>
              <w:rPr>
                <w:rFonts w:ascii="Tahoma" w:hAnsi="Tahoma"/>
                <w:sz w:val="20"/>
                <w:szCs w:val="20"/>
              </w:rPr>
            </w:pPr>
            <w:r>
              <w:rPr>
                <w:rFonts w:ascii="Tahoma" w:hAnsi="Tahoma"/>
                <w:sz w:val="20"/>
                <w:szCs w:val="20"/>
              </w:rPr>
              <w:t>Justifications</w:t>
            </w:r>
          </w:p>
        </w:tc>
      </w:tr>
      <w:tr w:rsidR="00E2088D" w:rsidTr="00E2088D">
        <w:trPr>
          <w:cantSplit/>
          <w:trHeight w:val="1433"/>
        </w:trPr>
        <w:tc>
          <w:tcPr>
            <w:tcW w:w="2638" w:type="dxa"/>
            <w:vMerge/>
            <w:tcBorders>
              <w:left w:val="single" w:sz="1" w:space="0" w:color="000000"/>
              <w:bottom w:val="single" w:sz="4" w:space="0" w:color="auto"/>
            </w:tcBorders>
            <w:shd w:val="clear" w:color="auto" w:fill="auto"/>
          </w:tcPr>
          <w:p w:rsidR="00E2088D" w:rsidRDefault="00E2088D" w:rsidP="000A3D29">
            <w:pPr>
              <w:pStyle w:val="Contenudetableau"/>
              <w:rPr>
                <w:rFonts w:ascii="Tahoma" w:hAnsi="Tahoma"/>
                <w:sz w:val="20"/>
                <w:szCs w:val="20"/>
              </w:rPr>
            </w:pPr>
          </w:p>
        </w:tc>
        <w:tc>
          <w:tcPr>
            <w:tcW w:w="567" w:type="dxa"/>
            <w:tcBorders>
              <w:left w:val="single" w:sz="1" w:space="0" w:color="000000"/>
              <w:bottom w:val="single" w:sz="4" w:space="0" w:color="auto"/>
            </w:tcBorders>
            <w:shd w:val="clear" w:color="auto" w:fill="auto"/>
            <w:textDirection w:val="btLr"/>
          </w:tcPr>
          <w:p w:rsidR="00E2088D" w:rsidRDefault="00E2088D" w:rsidP="000A3D29">
            <w:pPr>
              <w:pStyle w:val="Contenudetableau"/>
              <w:ind w:left="113" w:right="113"/>
              <w:rPr>
                <w:rFonts w:ascii="Tahoma" w:hAnsi="Tahoma"/>
                <w:sz w:val="20"/>
                <w:szCs w:val="20"/>
              </w:rPr>
            </w:pPr>
            <w:r>
              <w:rPr>
                <w:rFonts w:ascii="Tahoma" w:hAnsi="Tahoma"/>
                <w:sz w:val="20"/>
                <w:szCs w:val="20"/>
              </w:rPr>
              <w:t>Actualité</w:t>
            </w:r>
          </w:p>
        </w:tc>
        <w:tc>
          <w:tcPr>
            <w:tcW w:w="425" w:type="dxa"/>
            <w:tcBorders>
              <w:left w:val="single" w:sz="1" w:space="0" w:color="000000"/>
              <w:bottom w:val="single" w:sz="4" w:space="0" w:color="auto"/>
            </w:tcBorders>
            <w:shd w:val="clear" w:color="auto" w:fill="auto"/>
            <w:textDirection w:val="btLr"/>
          </w:tcPr>
          <w:p w:rsidR="00E2088D" w:rsidRDefault="00E2088D" w:rsidP="000A3D29">
            <w:pPr>
              <w:pStyle w:val="Contenudetableau"/>
              <w:ind w:left="113" w:right="113"/>
              <w:rPr>
                <w:rFonts w:ascii="Tahoma" w:hAnsi="Tahoma"/>
                <w:sz w:val="20"/>
                <w:szCs w:val="20"/>
              </w:rPr>
            </w:pPr>
            <w:r>
              <w:rPr>
                <w:rFonts w:ascii="Tahoma" w:hAnsi="Tahoma"/>
                <w:sz w:val="20"/>
                <w:szCs w:val="20"/>
              </w:rPr>
              <w:t>Fiabilité</w:t>
            </w:r>
          </w:p>
        </w:tc>
        <w:tc>
          <w:tcPr>
            <w:tcW w:w="425" w:type="dxa"/>
            <w:tcBorders>
              <w:left w:val="single" w:sz="1" w:space="0" w:color="000000"/>
              <w:bottom w:val="single" w:sz="4" w:space="0" w:color="auto"/>
            </w:tcBorders>
            <w:shd w:val="clear" w:color="auto" w:fill="auto"/>
            <w:textDirection w:val="btLr"/>
          </w:tcPr>
          <w:p w:rsidR="00E2088D" w:rsidRDefault="00E2088D" w:rsidP="000A3D29">
            <w:pPr>
              <w:pStyle w:val="Contenudetableau"/>
              <w:ind w:left="113" w:right="113"/>
              <w:rPr>
                <w:rFonts w:ascii="Tahoma" w:hAnsi="Tahoma"/>
                <w:sz w:val="20"/>
                <w:szCs w:val="20"/>
              </w:rPr>
            </w:pPr>
            <w:r>
              <w:rPr>
                <w:rFonts w:ascii="Tahoma" w:hAnsi="Tahoma"/>
                <w:sz w:val="20"/>
                <w:szCs w:val="20"/>
              </w:rPr>
              <w:t>Pertinence</w:t>
            </w:r>
          </w:p>
        </w:tc>
        <w:tc>
          <w:tcPr>
            <w:tcW w:w="567" w:type="dxa"/>
            <w:tcBorders>
              <w:left w:val="single" w:sz="1" w:space="0" w:color="000000"/>
              <w:bottom w:val="single" w:sz="4" w:space="0" w:color="auto"/>
              <w:right w:val="single" w:sz="1" w:space="0" w:color="000000"/>
            </w:tcBorders>
            <w:textDirection w:val="btLr"/>
          </w:tcPr>
          <w:p w:rsidR="00E2088D" w:rsidRDefault="00E2088D" w:rsidP="000A3D29">
            <w:pPr>
              <w:pStyle w:val="Contenudetableau"/>
              <w:ind w:left="113" w:right="113"/>
              <w:rPr>
                <w:rFonts w:ascii="Tahoma" w:hAnsi="Tahoma"/>
                <w:sz w:val="20"/>
                <w:szCs w:val="20"/>
              </w:rPr>
            </w:pPr>
            <w:r>
              <w:rPr>
                <w:rFonts w:ascii="Tahoma" w:hAnsi="Tahoma"/>
                <w:sz w:val="20"/>
                <w:szCs w:val="20"/>
              </w:rPr>
              <w:t>Accessibilité</w:t>
            </w:r>
          </w:p>
        </w:tc>
        <w:tc>
          <w:tcPr>
            <w:tcW w:w="5387" w:type="dxa"/>
            <w:vMerge/>
            <w:tcBorders>
              <w:left w:val="single" w:sz="1" w:space="0" w:color="000000"/>
              <w:bottom w:val="single" w:sz="4" w:space="0" w:color="auto"/>
              <w:right w:val="single" w:sz="1" w:space="0" w:color="000000"/>
            </w:tcBorders>
          </w:tcPr>
          <w:p w:rsidR="00E2088D" w:rsidRDefault="00E2088D" w:rsidP="000A3D29">
            <w:pPr>
              <w:pStyle w:val="Contenudetableau"/>
              <w:rPr>
                <w:rFonts w:ascii="Tahoma" w:hAnsi="Tahoma"/>
                <w:sz w:val="20"/>
                <w:szCs w:val="20"/>
              </w:rPr>
            </w:pPr>
          </w:p>
        </w:tc>
      </w:tr>
      <w:tr w:rsidR="00AB1992" w:rsidTr="00E2088D">
        <w:tc>
          <w:tcPr>
            <w:tcW w:w="2638" w:type="dxa"/>
            <w:tcBorders>
              <w:top w:val="single" w:sz="4" w:space="0" w:color="auto"/>
              <w:left w:val="single" w:sz="4" w:space="0" w:color="auto"/>
              <w:bottom w:val="single" w:sz="4" w:space="0" w:color="auto"/>
              <w:right w:val="single" w:sz="4" w:space="0" w:color="auto"/>
            </w:tcBorders>
            <w:shd w:val="clear" w:color="auto" w:fill="auto"/>
          </w:tcPr>
          <w:p w:rsidR="00AB1992" w:rsidRDefault="00AB1992" w:rsidP="00AB1992">
            <w:pPr>
              <w:suppressAutoHyphens w:val="0"/>
              <w:spacing w:after="200" w:line="276" w:lineRule="auto"/>
              <w:rPr>
                <w:rFonts w:ascii="Tahoma" w:hAnsi="Tahoma"/>
                <w:sz w:val="20"/>
                <w:szCs w:val="20"/>
              </w:rPr>
            </w:pPr>
            <w:r w:rsidRPr="009E4B67">
              <w:rPr>
                <w:rFonts w:ascii="Calibri" w:hAnsi="Calibri" w:cs="Times New Roman"/>
                <w:b/>
                <w:bCs/>
                <w:sz w:val="22"/>
                <w:szCs w:val="22"/>
                <w:u w:val="single"/>
                <w:lang w:eastAsia="en-US"/>
              </w:rPr>
              <w:t>Document 2 : Mail envoyé par M. et Mme RICCI</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B1992" w:rsidRDefault="00AB1992" w:rsidP="000A3D29">
            <w:pPr>
              <w:pStyle w:val="Contenudetableau"/>
              <w:rPr>
                <w:rFonts w:ascii="Tahoma" w:hAnsi="Tahoma"/>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B1992" w:rsidRDefault="00AB1992" w:rsidP="000A3D29">
            <w:pPr>
              <w:pStyle w:val="Contenudetableau"/>
              <w:rPr>
                <w:rFonts w:ascii="Tahoma" w:hAnsi="Tahoma"/>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B1992" w:rsidRDefault="00AB1992" w:rsidP="000A3D29">
            <w:pPr>
              <w:pStyle w:val="Contenudetableau"/>
              <w:rPr>
                <w:rFonts w:ascii="Tahoma" w:hAnsi="Tahoma"/>
                <w:sz w:val="20"/>
                <w:szCs w:val="20"/>
              </w:rPr>
            </w:pPr>
          </w:p>
        </w:tc>
        <w:tc>
          <w:tcPr>
            <w:tcW w:w="567" w:type="dxa"/>
            <w:tcBorders>
              <w:top w:val="single" w:sz="4" w:space="0" w:color="auto"/>
              <w:left w:val="single" w:sz="4" w:space="0" w:color="auto"/>
              <w:bottom w:val="single" w:sz="4" w:space="0" w:color="auto"/>
              <w:right w:val="single" w:sz="4" w:space="0" w:color="auto"/>
            </w:tcBorders>
          </w:tcPr>
          <w:p w:rsidR="00AB1992" w:rsidRDefault="00AB1992" w:rsidP="000A3D29">
            <w:pPr>
              <w:pStyle w:val="Contenudetableau"/>
              <w:rPr>
                <w:rFonts w:ascii="Tahoma" w:hAnsi="Tahoma"/>
                <w:sz w:val="20"/>
                <w:szCs w:val="20"/>
              </w:rPr>
            </w:pPr>
          </w:p>
        </w:tc>
        <w:tc>
          <w:tcPr>
            <w:tcW w:w="5387" w:type="dxa"/>
            <w:tcBorders>
              <w:top w:val="single" w:sz="4" w:space="0" w:color="auto"/>
              <w:left w:val="single" w:sz="4" w:space="0" w:color="auto"/>
              <w:bottom w:val="single" w:sz="4" w:space="0" w:color="auto"/>
              <w:right w:val="single" w:sz="4" w:space="0" w:color="auto"/>
            </w:tcBorders>
          </w:tcPr>
          <w:p w:rsidR="00AB1992" w:rsidRDefault="00AB1992" w:rsidP="000A3D29">
            <w:pPr>
              <w:pStyle w:val="Contenudetableau"/>
              <w:rPr>
                <w:rFonts w:ascii="Tahoma" w:hAnsi="Tahoma"/>
                <w:sz w:val="20"/>
                <w:szCs w:val="20"/>
              </w:rPr>
            </w:pPr>
          </w:p>
        </w:tc>
      </w:tr>
      <w:tr w:rsidR="00AB1992" w:rsidTr="00E2088D">
        <w:tc>
          <w:tcPr>
            <w:tcW w:w="2638" w:type="dxa"/>
            <w:tcBorders>
              <w:top w:val="single" w:sz="4" w:space="0" w:color="auto"/>
              <w:left w:val="single" w:sz="4" w:space="0" w:color="auto"/>
              <w:bottom w:val="single" w:sz="4" w:space="0" w:color="auto"/>
              <w:right w:val="single" w:sz="4" w:space="0" w:color="auto"/>
            </w:tcBorders>
            <w:shd w:val="clear" w:color="auto" w:fill="auto"/>
          </w:tcPr>
          <w:p w:rsidR="00AB1992" w:rsidRDefault="00AB1992" w:rsidP="00AB1992">
            <w:pPr>
              <w:suppressAutoHyphens w:val="0"/>
              <w:spacing w:after="200" w:line="276" w:lineRule="auto"/>
              <w:rPr>
                <w:rFonts w:ascii="Tahoma" w:hAnsi="Tahoma"/>
                <w:sz w:val="20"/>
                <w:szCs w:val="20"/>
              </w:rPr>
            </w:pPr>
            <w:r w:rsidRPr="009E4B67">
              <w:rPr>
                <w:rFonts w:ascii="Calibri" w:hAnsi="Calibri" w:cs="Times New Roman"/>
                <w:b/>
                <w:bCs/>
                <w:sz w:val="22"/>
                <w:szCs w:val="22"/>
                <w:u w:val="single"/>
                <w:lang w:eastAsia="en-US"/>
              </w:rPr>
              <w:t>D</w:t>
            </w:r>
            <w:r>
              <w:rPr>
                <w:rFonts w:ascii="Calibri" w:hAnsi="Calibri" w:cs="Times New Roman"/>
                <w:b/>
                <w:bCs/>
                <w:sz w:val="22"/>
                <w:szCs w:val="22"/>
                <w:u w:val="single"/>
                <w:lang w:eastAsia="en-US"/>
              </w:rPr>
              <w:t>ocument 3</w:t>
            </w:r>
            <w:r w:rsidRPr="009E4B67">
              <w:rPr>
                <w:rFonts w:ascii="Calibri" w:hAnsi="Calibri" w:cs="Times New Roman"/>
                <w:b/>
                <w:bCs/>
                <w:sz w:val="22"/>
                <w:szCs w:val="22"/>
                <w:u w:val="single"/>
                <w:lang w:eastAsia="en-US"/>
              </w:rPr>
              <w:t xml:space="preserve"> : </w:t>
            </w:r>
            <w:r>
              <w:rPr>
                <w:rFonts w:ascii="Calibri" w:hAnsi="Calibri" w:cs="Times New Roman"/>
                <w:b/>
                <w:bCs/>
                <w:sz w:val="22"/>
                <w:szCs w:val="22"/>
                <w:u w:val="single"/>
                <w:lang w:eastAsia="en-US"/>
              </w:rPr>
              <w:t>Extrait d’un entretien téléphonique et d’un devis.</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B1992" w:rsidRDefault="00AB1992" w:rsidP="000A3D29">
            <w:pPr>
              <w:pStyle w:val="Contenudetableau"/>
              <w:rPr>
                <w:rFonts w:ascii="Tahoma" w:hAnsi="Tahoma"/>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B1992" w:rsidRDefault="00AB1992" w:rsidP="000A3D29">
            <w:pPr>
              <w:pStyle w:val="Contenudetableau"/>
              <w:rPr>
                <w:rFonts w:ascii="Tahoma" w:hAnsi="Tahoma"/>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B1992" w:rsidRDefault="00AB1992" w:rsidP="000A3D29">
            <w:pPr>
              <w:pStyle w:val="Contenudetableau"/>
              <w:rPr>
                <w:rFonts w:ascii="Tahoma" w:hAnsi="Tahoma"/>
                <w:sz w:val="20"/>
                <w:szCs w:val="20"/>
              </w:rPr>
            </w:pPr>
          </w:p>
        </w:tc>
        <w:tc>
          <w:tcPr>
            <w:tcW w:w="567" w:type="dxa"/>
            <w:tcBorders>
              <w:top w:val="single" w:sz="4" w:space="0" w:color="auto"/>
              <w:left w:val="single" w:sz="4" w:space="0" w:color="auto"/>
              <w:bottom w:val="single" w:sz="4" w:space="0" w:color="auto"/>
              <w:right w:val="single" w:sz="4" w:space="0" w:color="auto"/>
            </w:tcBorders>
          </w:tcPr>
          <w:p w:rsidR="00AB1992" w:rsidRDefault="00AB1992" w:rsidP="000A3D29">
            <w:pPr>
              <w:pStyle w:val="Contenudetableau"/>
              <w:rPr>
                <w:rFonts w:ascii="Tahoma" w:hAnsi="Tahoma"/>
                <w:sz w:val="20"/>
                <w:szCs w:val="20"/>
              </w:rPr>
            </w:pPr>
          </w:p>
        </w:tc>
        <w:tc>
          <w:tcPr>
            <w:tcW w:w="5387" w:type="dxa"/>
            <w:tcBorders>
              <w:top w:val="single" w:sz="4" w:space="0" w:color="auto"/>
              <w:left w:val="single" w:sz="4" w:space="0" w:color="auto"/>
              <w:bottom w:val="single" w:sz="4" w:space="0" w:color="auto"/>
              <w:right w:val="single" w:sz="4" w:space="0" w:color="auto"/>
            </w:tcBorders>
          </w:tcPr>
          <w:p w:rsidR="00AB1992" w:rsidRDefault="00AB1992" w:rsidP="000A3D29">
            <w:pPr>
              <w:pStyle w:val="Contenudetableau"/>
              <w:rPr>
                <w:rFonts w:ascii="Tahoma" w:hAnsi="Tahoma"/>
                <w:sz w:val="20"/>
                <w:szCs w:val="20"/>
              </w:rPr>
            </w:pPr>
          </w:p>
        </w:tc>
      </w:tr>
      <w:tr w:rsidR="00AB1992" w:rsidTr="00E2088D">
        <w:tc>
          <w:tcPr>
            <w:tcW w:w="2638" w:type="dxa"/>
            <w:tcBorders>
              <w:top w:val="single" w:sz="4" w:space="0" w:color="auto"/>
              <w:left w:val="single" w:sz="4" w:space="0" w:color="auto"/>
              <w:bottom w:val="single" w:sz="4" w:space="0" w:color="auto"/>
              <w:right w:val="single" w:sz="4" w:space="0" w:color="auto"/>
            </w:tcBorders>
            <w:shd w:val="clear" w:color="auto" w:fill="auto"/>
          </w:tcPr>
          <w:p w:rsidR="00AB1992" w:rsidRDefault="00AB1992" w:rsidP="00AB1992">
            <w:pPr>
              <w:suppressAutoHyphens w:val="0"/>
              <w:spacing w:after="200" w:line="276" w:lineRule="auto"/>
              <w:rPr>
                <w:rFonts w:ascii="Tahoma" w:hAnsi="Tahoma"/>
                <w:sz w:val="20"/>
                <w:szCs w:val="20"/>
              </w:rPr>
            </w:pPr>
            <w:r w:rsidRPr="009E4B67">
              <w:rPr>
                <w:rFonts w:ascii="Calibri" w:hAnsi="Calibri" w:cs="Times New Roman"/>
                <w:b/>
                <w:bCs/>
                <w:sz w:val="22"/>
                <w:szCs w:val="22"/>
                <w:u w:val="single"/>
                <w:lang w:eastAsia="en-US"/>
              </w:rPr>
              <w:t>D</w:t>
            </w:r>
            <w:r>
              <w:rPr>
                <w:rFonts w:ascii="Calibri" w:hAnsi="Calibri" w:cs="Times New Roman"/>
                <w:b/>
                <w:bCs/>
                <w:sz w:val="22"/>
                <w:szCs w:val="22"/>
                <w:u w:val="single"/>
                <w:lang w:eastAsia="en-US"/>
              </w:rPr>
              <w:t>ocument 4</w:t>
            </w:r>
            <w:r w:rsidRPr="009E4B67">
              <w:rPr>
                <w:rFonts w:ascii="Calibri" w:hAnsi="Calibri" w:cs="Times New Roman"/>
                <w:b/>
                <w:bCs/>
                <w:sz w:val="22"/>
                <w:szCs w:val="22"/>
                <w:u w:val="single"/>
                <w:lang w:eastAsia="en-US"/>
              </w:rPr>
              <w:t xml:space="preserve"> : </w:t>
            </w:r>
            <w:r>
              <w:rPr>
                <w:rFonts w:ascii="Calibri" w:hAnsi="Calibri" w:cs="Times New Roman"/>
                <w:b/>
                <w:bCs/>
                <w:sz w:val="22"/>
                <w:szCs w:val="22"/>
                <w:u w:val="single"/>
                <w:lang w:eastAsia="en-US"/>
              </w:rPr>
              <w:t>Plan 3D réalisé par Gabriel</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B1992" w:rsidRDefault="00AB1992" w:rsidP="000A3D29">
            <w:pPr>
              <w:pStyle w:val="Contenudetableau"/>
              <w:rPr>
                <w:rFonts w:ascii="Tahoma" w:hAnsi="Tahoma"/>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B1992" w:rsidRDefault="00AB1992" w:rsidP="000A3D29">
            <w:pPr>
              <w:pStyle w:val="Contenudetableau"/>
              <w:rPr>
                <w:rFonts w:ascii="Tahoma" w:hAnsi="Tahoma"/>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B1992" w:rsidRDefault="00AB1992" w:rsidP="000A3D29">
            <w:pPr>
              <w:pStyle w:val="Contenudetableau"/>
              <w:rPr>
                <w:rFonts w:ascii="Tahoma" w:hAnsi="Tahoma"/>
                <w:sz w:val="20"/>
                <w:szCs w:val="20"/>
              </w:rPr>
            </w:pPr>
          </w:p>
        </w:tc>
        <w:tc>
          <w:tcPr>
            <w:tcW w:w="567" w:type="dxa"/>
            <w:tcBorders>
              <w:top w:val="single" w:sz="4" w:space="0" w:color="auto"/>
              <w:left w:val="single" w:sz="4" w:space="0" w:color="auto"/>
              <w:bottom w:val="single" w:sz="4" w:space="0" w:color="auto"/>
              <w:right w:val="single" w:sz="4" w:space="0" w:color="auto"/>
            </w:tcBorders>
          </w:tcPr>
          <w:p w:rsidR="00AB1992" w:rsidRDefault="00AB1992" w:rsidP="000A3D29">
            <w:pPr>
              <w:pStyle w:val="Contenudetableau"/>
              <w:rPr>
                <w:rFonts w:ascii="Tahoma" w:hAnsi="Tahoma"/>
                <w:sz w:val="20"/>
                <w:szCs w:val="20"/>
              </w:rPr>
            </w:pPr>
          </w:p>
        </w:tc>
        <w:tc>
          <w:tcPr>
            <w:tcW w:w="5387" w:type="dxa"/>
            <w:tcBorders>
              <w:top w:val="single" w:sz="4" w:space="0" w:color="auto"/>
              <w:left w:val="single" w:sz="4" w:space="0" w:color="auto"/>
              <w:bottom w:val="single" w:sz="4" w:space="0" w:color="auto"/>
              <w:right w:val="single" w:sz="4" w:space="0" w:color="auto"/>
            </w:tcBorders>
          </w:tcPr>
          <w:p w:rsidR="00AB1992" w:rsidRDefault="00AB1992" w:rsidP="000A3D29">
            <w:pPr>
              <w:pStyle w:val="Contenudetableau"/>
              <w:rPr>
                <w:rFonts w:ascii="Tahoma" w:hAnsi="Tahoma"/>
                <w:sz w:val="20"/>
                <w:szCs w:val="20"/>
              </w:rPr>
            </w:pPr>
          </w:p>
        </w:tc>
      </w:tr>
      <w:tr w:rsidR="00AB1992" w:rsidTr="00E2088D">
        <w:tc>
          <w:tcPr>
            <w:tcW w:w="2638" w:type="dxa"/>
            <w:tcBorders>
              <w:top w:val="single" w:sz="4" w:space="0" w:color="auto"/>
              <w:left w:val="single" w:sz="4" w:space="0" w:color="auto"/>
              <w:bottom w:val="single" w:sz="4" w:space="0" w:color="auto"/>
              <w:right w:val="single" w:sz="4" w:space="0" w:color="auto"/>
            </w:tcBorders>
            <w:shd w:val="clear" w:color="auto" w:fill="auto"/>
          </w:tcPr>
          <w:p w:rsidR="00AB1992" w:rsidRDefault="00AB1992" w:rsidP="00AB1992">
            <w:pPr>
              <w:suppressAutoHyphens w:val="0"/>
              <w:spacing w:after="200" w:line="276" w:lineRule="auto"/>
              <w:rPr>
                <w:rFonts w:ascii="Tahoma" w:hAnsi="Tahoma"/>
                <w:sz w:val="20"/>
                <w:szCs w:val="20"/>
              </w:rPr>
            </w:pPr>
            <w:r w:rsidRPr="009E4B67">
              <w:rPr>
                <w:rFonts w:ascii="Calibri" w:hAnsi="Calibri" w:cs="Times New Roman"/>
                <w:b/>
                <w:bCs/>
                <w:sz w:val="22"/>
                <w:szCs w:val="22"/>
                <w:u w:val="single"/>
                <w:lang w:eastAsia="en-US"/>
              </w:rPr>
              <w:t>D</w:t>
            </w:r>
            <w:r>
              <w:rPr>
                <w:rFonts w:ascii="Calibri" w:hAnsi="Calibri" w:cs="Times New Roman"/>
                <w:b/>
                <w:bCs/>
                <w:sz w:val="22"/>
                <w:szCs w:val="22"/>
                <w:u w:val="single"/>
                <w:lang w:eastAsia="en-US"/>
              </w:rPr>
              <w:t>ocument 5</w:t>
            </w:r>
            <w:r w:rsidRPr="009E4B67">
              <w:rPr>
                <w:rFonts w:ascii="Calibri" w:hAnsi="Calibri" w:cs="Times New Roman"/>
                <w:b/>
                <w:bCs/>
                <w:sz w:val="22"/>
                <w:szCs w:val="22"/>
                <w:u w:val="single"/>
                <w:lang w:eastAsia="en-US"/>
              </w:rPr>
              <w:t xml:space="preserve"> : </w:t>
            </w:r>
            <w:r>
              <w:rPr>
                <w:rFonts w:ascii="Calibri" w:hAnsi="Calibri" w:cs="Times New Roman"/>
                <w:b/>
                <w:bCs/>
                <w:sz w:val="22"/>
                <w:szCs w:val="22"/>
                <w:u w:val="single"/>
                <w:lang w:eastAsia="en-US"/>
              </w:rPr>
              <w:t>Extrait de l’état des stocks, secteur cuisine de SOPEMA</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AB1992" w:rsidRDefault="00AB1992" w:rsidP="000A3D29">
            <w:pPr>
              <w:pStyle w:val="Contenudetableau"/>
              <w:rPr>
                <w:rFonts w:ascii="Tahoma" w:hAnsi="Tahoma"/>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B1992" w:rsidRDefault="00AB1992" w:rsidP="000A3D29">
            <w:pPr>
              <w:pStyle w:val="Contenudetableau"/>
              <w:rPr>
                <w:rFonts w:ascii="Tahoma" w:hAnsi="Tahoma"/>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AB1992" w:rsidRDefault="00AB1992" w:rsidP="000A3D29">
            <w:pPr>
              <w:pStyle w:val="Contenudetableau"/>
              <w:rPr>
                <w:rFonts w:ascii="Tahoma" w:hAnsi="Tahoma"/>
                <w:sz w:val="20"/>
                <w:szCs w:val="20"/>
              </w:rPr>
            </w:pPr>
          </w:p>
        </w:tc>
        <w:tc>
          <w:tcPr>
            <w:tcW w:w="567" w:type="dxa"/>
            <w:tcBorders>
              <w:top w:val="single" w:sz="4" w:space="0" w:color="auto"/>
              <w:left w:val="single" w:sz="4" w:space="0" w:color="auto"/>
              <w:bottom w:val="single" w:sz="4" w:space="0" w:color="auto"/>
              <w:right w:val="single" w:sz="4" w:space="0" w:color="auto"/>
            </w:tcBorders>
          </w:tcPr>
          <w:p w:rsidR="00AB1992" w:rsidRDefault="00AB1992" w:rsidP="000A3D29">
            <w:pPr>
              <w:pStyle w:val="Contenudetableau"/>
              <w:rPr>
                <w:rFonts w:ascii="Tahoma" w:hAnsi="Tahoma"/>
                <w:sz w:val="20"/>
                <w:szCs w:val="20"/>
              </w:rPr>
            </w:pPr>
          </w:p>
        </w:tc>
        <w:tc>
          <w:tcPr>
            <w:tcW w:w="5387" w:type="dxa"/>
            <w:tcBorders>
              <w:top w:val="single" w:sz="4" w:space="0" w:color="auto"/>
              <w:left w:val="single" w:sz="4" w:space="0" w:color="auto"/>
              <w:bottom w:val="single" w:sz="4" w:space="0" w:color="auto"/>
              <w:right w:val="single" w:sz="4" w:space="0" w:color="auto"/>
            </w:tcBorders>
          </w:tcPr>
          <w:p w:rsidR="00AB1992" w:rsidRDefault="00AB1992" w:rsidP="000A3D29">
            <w:pPr>
              <w:pStyle w:val="Contenudetableau"/>
              <w:rPr>
                <w:rFonts w:ascii="Tahoma" w:hAnsi="Tahoma"/>
                <w:sz w:val="20"/>
                <w:szCs w:val="20"/>
              </w:rPr>
            </w:pPr>
          </w:p>
        </w:tc>
      </w:tr>
    </w:tbl>
    <w:p w:rsidR="00AB1992" w:rsidRDefault="00AB1992" w:rsidP="0036336B">
      <w:pPr>
        <w:rPr>
          <w:rFonts w:ascii="Arial" w:hAnsi="Arial" w:cs="Arial"/>
          <w:sz w:val="20"/>
          <w:szCs w:val="20"/>
          <w:lang w:eastAsia="en-US" w:bidi="en-US"/>
        </w:rPr>
      </w:pPr>
    </w:p>
    <w:p w:rsidR="00AB1992" w:rsidRDefault="00AB1992" w:rsidP="0036336B">
      <w:pPr>
        <w:rPr>
          <w:rFonts w:ascii="Arial" w:hAnsi="Arial" w:cs="Arial"/>
          <w:sz w:val="20"/>
          <w:szCs w:val="20"/>
          <w:lang w:eastAsia="en-US" w:bidi="en-US"/>
        </w:rPr>
      </w:pPr>
    </w:p>
    <w:p w:rsidR="00AB1992" w:rsidRDefault="00AB1992" w:rsidP="0036336B">
      <w:pPr>
        <w:rPr>
          <w:rFonts w:ascii="Arial" w:hAnsi="Arial" w:cs="Arial"/>
          <w:sz w:val="20"/>
          <w:szCs w:val="20"/>
          <w:lang w:eastAsia="en-US" w:bidi="en-US"/>
        </w:rPr>
      </w:pPr>
    </w:p>
    <w:p w:rsidR="00CC5D53" w:rsidRDefault="00CC5D53" w:rsidP="00CC5D53">
      <w:pPr>
        <w:pStyle w:val="Paragraphedeliste"/>
        <w:tabs>
          <w:tab w:val="left" w:leader="dot" w:pos="9639"/>
        </w:tabs>
        <w:spacing w:line="360" w:lineRule="auto"/>
        <w:ind w:left="0"/>
        <w:jc w:val="center"/>
        <w:rPr>
          <w:rFonts w:ascii="Segoe UI" w:hAnsi="Segoe UI" w:cs="Segoe UI"/>
          <w:b/>
          <w:color w:val="00439E"/>
          <w:sz w:val="24"/>
          <w:szCs w:val="24"/>
          <w:lang w:val="fr-FR"/>
        </w:rPr>
      </w:pPr>
    </w:p>
    <w:p w:rsidR="0061099C" w:rsidRDefault="005B3E67" w:rsidP="00AB1992">
      <w:pPr>
        <w:pStyle w:val="Paragraphedeliste"/>
        <w:pBdr>
          <w:top w:val="single" w:sz="4" w:space="1" w:color="auto"/>
        </w:pBdr>
        <w:tabs>
          <w:tab w:val="left" w:leader="dot" w:pos="9639"/>
        </w:tabs>
        <w:spacing w:line="360" w:lineRule="auto"/>
        <w:ind w:left="0"/>
        <w:jc w:val="center"/>
        <w:rPr>
          <w:rFonts w:ascii="Segoe UI" w:hAnsi="Segoe UI" w:cs="Segoe UI"/>
          <w:sz w:val="20"/>
          <w:szCs w:val="20"/>
          <w:lang w:val="fr-FR"/>
        </w:rPr>
      </w:pPr>
      <w:r w:rsidRPr="005B3E67">
        <w:rPr>
          <w:rFonts w:ascii="Arial" w:hAnsi="Arial" w:cs="Arial"/>
          <w:b/>
          <w:smallCaps/>
          <w:color w:val="00439E"/>
          <w:sz w:val="24"/>
          <w:szCs w:val="24"/>
          <w:lang w:val="fr-FR"/>
        </w:rPr>
        <w:t>Compléter le schéma et rédiger la synthèse</w:t>
      </w:r>
      <w:r>
        <w:rPr>
          <w:rFonts w:ascii="Arial" w:hAnsi="Arial" w:cs="Arial"/>
          <w:noProof/>
          <w:color w:val="0000FF"/>
          <w:lang w:val="fr-FR" w:eastAsia="fr-FR" w:bidi="ar-SA"/>
        </w:rPr>
        <w:t xml:space="preserve"> </w:t>
      </w:r>
      <w:r w:rsidR="00420412">
        <w:rPr>
          <w:rFonts w:ascii="Arial" w:hAnsi="Arial" w:cs="Arial"/>
          <w:noProof/>
          <w:color w:val="0000FF"/>
          <w:lang w:val="fr-FR" w:eastAsia="fr-FR" w:bidi="ar-SA"/>
        </w:rPr>
        <w:drawing>
          <wp:inline distT="0" distB="0" distL="0" distR="0">
            <wp:extent cx="361950" cy="386080"/>
            <wp:effectExtent l="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950" cy="386080"/>
                    </a:xfrm>
                    <a:prstGeom prst="rect">
                      <a:avLst/>
                    </a:prstGeom>
                    <a:solidFill>
                      <a:srgbClr val="FFFFFF"/>
                    </a:solidFill>
                    <a:ln>
                      <a:noFill/>
                    </a:ln>
                  </pic:spPr>
                </pic:pic>
              </a:graphicData>
            </a:graphic>
          </wp:inline>
        </w:drawing>
      </w:r>
    </w:p>
    <w:p w:rsidR="005B3E67" w:rsidRDefault="005B3E67">
      <w:pPr>
        <w:pStyle w:val="Paragraphedeliste"/>
        <w:ind w:left="0"/>
        <w:rPr>
          <w:rFonts w:asciiTheme="minorHAnsi" w:hAnsiTheme="minorHAnsi" w:cs="Segoe UI"/>
          <w:sz w:val="24"/>
          <w:lang w:val="fr-FR"/>
        </w:rPr>
      </w:pPr>
      <w:r w:rsidRPr="005B3E67">
        <w:rPr>
          <w:rFonts w:asciiTheme="minorHAnsi" w:hAnsiTheme="minorHAnsi" w:cs="Segoe UI"/>
          <w:noProof/>
          <w:sz w:val="24"/>
          <w:lang w:val="fr-FR" w:eastAsia="fr-FR" w:bidi="ar-SA"/>
        </w:rPr>
        <w:drawing>
          <wp:anchor distT="0" distB="0" distL="114300" distR="114300" simplePos="0" relativeHeight="251677184" behindDoc="0" locked="0" layoutInCell="1" allowOverlap="1">
            <wp:simplePos x="0" y="0"/>
            <wp:positionH relativeFrom="margin">
              <wp:align>left</wp:align>
            </wp:positionH>
            <wp:positionV relativeFrom="paragraph">
              <wp:posOffset>113220</wp:posOffset>
            </wp:positionV>
            <wp:extent cx="3468370" cy="1876425"/>
            <wp:effectExtent l="19050" t="19050" r="17780" b="28575"/>
            <wp:wrapSquare wrapText="bothSides"/>
            <wp:docPr id="13" name="Image 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6FE3F1-AC65-463F-9828-38BCB66D07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96FE3F1-AC65-463F-9828-38BCB66D07E4}"/>
                        </a:ext>
                      </a:extLst>
                    </pic:cNvPr>
                    <pic:cNvPicPr>
                      <a:picLocks noChangeAspect="1"/>
                    </pic:cNvPicPr>
                  </pic:nvPicPr>
                  <pic:blipFill rotWithShape="1">
                    <a:blip r:embed="rId19">
                      <a:extLst>
                        <a:ext uri="{28A0092B-C50C-407E-A947-70E740481C1C}">
                          <a14:useLocalDpi xmlns:a14="http://schemas.microsoft.com/office/drawing/2010/main" val="0"/>
                        </a:ext>
                      </a:extLst>
                    </a:blip>
                    <a:srcRect l="67188" t="19583" r="4363" b="53056"/>
                    <a:stretch/>
                  </pic:blipFill>
                  <pic:spPr>
                    <a:xfrm>
                      <a:off x="0" y="0"/>
                      <a:ext cx="3468370" cy="18764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5B3E67" w:rsidRDefault="005B3E67">
      <w:pPr>
        <w:pStyle w:val="Paragraphedeliste"/>
        <w:ind w:left="0"/>
        <w:rPr>
          <w:rFonts w:asciiTheme="minorHAnsi" w:hAnsiTheme="minorHAnsi" w:cs="Segoe UI"/>
          <w:sz w:val="24"/>
          <w:lang w:val="fr-FR"/>
        </w:rPr>
      </w:pPr>
    </w:p>
    <w:p w:rsidR="0061099C" w:rsidRPr="00E2088D" w:rsidRDefault="0061099C">
      <w:pPr>
        <w:pStyle w:val="Paragraphedeliste"/>
        <w:ind w:left="0"/>
        <w:rPr>
          <w:rFonts w:asciiTheme="minorHAnsi" w:hAnsiTheme="minorHAnsi" w:cs="Segoe UI"/>
          <w:sz w:val="24"/>
          <w:lang w:val="fr-FR"/>
        </w:rPr>
      </w:pPr>
      <w:r w:rsidRPr="00E2088D">
        <w:rPr>
          <w:rFonts w:asciiTheme="minorHAnsi" w:hAnsiTheme="minorHAnsi" w:cs="Segoe UI"/>
          <w:sz w:val="24"/>
          <w:lang w:val="fr-FR"/>
        </w:rPr>
        <w:t>1. En quoi, l'information est un élément clé de la communication interne et externe</w:t>
      </w:r>
      <w:r w:rsidR="005B3E67">
        <w:rPr>
          <w:rFonts w:asciiTheme="minorHAnsi" w:hAnsiTheme="minorHAnsi" w:cs="Segoe UI"/>
          <w:sz w:val="24"/>
          <w:lang w:val="fr-FR"/>
        </w:rPr>
        <w:t xml:space="preserve"> </w:t>
      </w:r>
      <w:r w:rsidRPr="00E2088D">
        <w:rPr>
          <w:rFonts w:asciiTheme="minorHAnsi" w:hAnsiTheme="minorHAnsi" w:cs="Segoe UI"/>
          <w:sz w:val="24"/>
          <w:lang w:val="fr-FR"/>
        </w:rPr>
        <w:t>de l’organisation ?</w:t>
      </w:r>
    </w:p>
    <w:p w:rsidR="00A50F2A" w:rsidRPr="00E2088D" w:rsidRDefault="00A50F2A">
      <w:pPr>
        <w:pStyle w:val="Paragraphedeliste"/>
        <w:ind w:left="0"/>
        <w:rPr>
          <w:rFonts w:asciiTheme="minorHAnsi" w:hAnsiTheme="minorHAnsi" w:cs="Segoe UI"/>
          <w:sz w:val="24"/>
          <w:lang w:val="fr-FR"/>
        </w:rPr>
      </w:pPr>
    </w:p>
    <w:p w:rsidR="0061099C" w:rsidRDefault="00A50F2A">
      <w:pPr>
        <w:pStyle w:val="Paragraphedeliste"/>
        <w:ind w:left="0"/>
        <w:rPr>
          <w:rFonts w:asciiTheme="minorHAnsi" w:hAnsiTheme="minorHAnsi" w:cs="Segoe UI"/>
          <w:sz w:val="24"/>
          <w:lang w:val="fr-FR"/>
        </w:rPr>
      </w:pPr>
      <w:r w:rsidRPr="00E2088D">
        <w:rPr>
          <w:rFonts w:asciiTheme="minorHAnsi" w:hAnsiTheme="minorHAnsi" w:cs="Segoe UI"/>
          <w:sz w:val="24"/>
          <w:lang w:val="fr-FR"/>
        </w:rPr>
        <w:t>2</w:t>
      </w:r>
      <w:r w:rsidR="0061099C" w:rsidRPr="00E2088D">
        <w:rPr>
          <w:rFonts w:asciiTheme="minorHAnsi" w:hAnsiTheme="minorHAnsi" w:cs="Segoe UI"/>
          <w:sz w:val="24"/>
          <w:lang w:val="fr-FR"/>
        </w:rPr>
        <w:t>. Liste</w:t>
      </w:r>
      <w:r w:rsidR="00E2088D" w:rsidRPr="00E2088D">
        <w:rPr>
          <w:rFonts w:asciiTheme="minorHAnsi" w:hAnsiTheme="minorHAnsi" w:cs="Segoe UI"/>
          <w:sz w:val="24"/>
          <w:lang w:val="fr-FR"/>
        </w:rPr>
        <w:t>r</w:t>
      </w:r>
      <w:r w:rsidR="0061099C" w:rsidRPr="00E2088D">
        <w:rPr>
          <w:rFonts w:asciiTheme="minorHAnsi" w:hAnsiTheme="minorHAnsi" w:cs="Segoe UI"/>
          <w:sz w:val="24"/>
          <w:lang w:val="fr-FR"/>
        </w:rPr>
        <w:t xml:space="preserve"> et explique</w:t>
      </w:r>
      <w:r w:rsidR="00E2088D" w:rsidRPr="00E2088D">
        <w:rPr>
          <w:rFonts w:asciiTheme="minorHAnsi" w:hAnsiTheme="minorHAnsi" w:cs="Segoe UI"/>
          <w:sz w:val="24"/>
          <w:lang w:val="fr-FR"/>
        </w:rPr>
        <w:t>r</w:t>
      </w:r>
      <w:r w:rsidR="0061099C" w:rsidRPr="00E2088D">
        <w:rPr>
          <w:rFonts w:asciiTheme="minorHAnsi" w:hAnsiTheme="minorHAnsi" w:cs="Segoe UI"/>
          <w:sz w:val="24"/>
          <w:lang w:val="fr-FR"/>
        </w:rPr>
        <w:t xml:space="preserve"> les différents éléments qui donnent de la valeur à l'information</w:t>
      </w:r>
    </w:p>
    <w:p w:rsidR="005B3E67" w:rsidRDefault="005B3E67">
      <w:pPr>
        <w:pStyle w:val="Paragraphedeliste"/>
        <w:ind w:left="0"/>
        <w:rPr>
          <w:rFonts w:asciiTheme="minorHAnsi" w:hAnsiTheme="minorHAnsi" w:cs="Segoe UI"/>
          <w:sz w:val="24"/>
          <w:lang w:val="fr-FR"/>
        </w:rPr>
      </w:pPr>
    </w:p>
    <w:p w:rsidR="005B3E67" w:rsidRDefault="005B3E67">
      <w:pPr>
        <w:pStyle w:val="Paragraphedeliste"/>
        <w:ind w:left="0"/>
        <w:rPr>
          <w:rFonts w:asciiTheme="minorHAnsi" w:hAnsiTheme="minorHAnsi" w:cs="Segoe UI"/>
          <w:sz w:val="24"/>
          <w:lang w:val="fr-FR"/>
        </w:rPr>
      </w:pPr>
    </w:p>
    <w:p w:rsidR="005B3E67" w:rsidRDefault="005B3E67">
      <w:pPr>
        <w:pStyle w:val="Paragraphedeliste"/>
        <w:ind w:left="0"/>
        <w:rPr>
          <w:rFonts w:asciiTheme="minorHAnsi" w:hAnsiTheme="minorHAnsi" w:cs="Segoe UI"/>
          <w:sz w:val="24"/>
          <w:lang w:val="fr-FR"/>
        </w:rPr>
      </w:pPr>
    </w:p>
    <w:p w:rsidR="005B3E67" w:rsidRPr="00E2088D" w:rsidRDefault="005B3E67">
      <w:pPr>
        <w:pStyle w:val="Paragraphedeliste"/>
        <w:ind w:left="0"/>
        <w:rPr>
          <w:rFonts w:asciiTheme="minorHAnsi" w:hAnsiTheme="minorHAnsi" w:cs="Segoe UI"/>
          <w:sz w:val="24"/>
          <w:lang w:val="fr-FR"/>
        </w:rPr>
      </w:pPr>
    </w:p>
    <w:p w:rsidR="00AB1992" w:rsidRDefault="00AB1992">
      <w:pPr>
        <w:suppressAutoHyphens w:val="0"/>
        <w:rPr>
          <w:rFonts w:ascii="Calibri" w:hAnsi="Calibri" w:cs="Times New Roman"/>
          <w:b/>
          <w:color w:val="F79646"/>
          <w:szCs w:val="22"/>
          <w:lang w:eastAsia="en-US"/>
        </w:rPr>
      </w:pPr>
      <w:r>
        <w:rPr>
          <w:rFonts w:ascii="Calibri" w:hAnsi="Calibri" w:cs="Times New Roman"/>
          <w:b/>
          <w:color w:val="F79646"/>
          <w:szCs w:val="22"/>
          <w:lang w:eastAsia="en-US"/>
        </w:rPr>
        <w:br w:type="page"/>
      </w:r>
    </w:p>
    <w:p w:rsidR="0036336B" w:rsidRPr="00E2088D" w:rsidRDefault="005A0538" w:rsidP="0036336B">
      <w:pPr>
        <w:suppressAutoHyphens w:val="0"/>
        <w:spacing w:after="200" w:line="276" w:lineRule="auto"/>
        <w:rPr>
          <w:rFonts w:ascii="Calibri" w:hAnsi="Calibri" w:cs="Times New Roman"/>
          <w:b/>
          <w:color w:val="F79646"/>
          <w:sz w:val="28"/>
          <w:szCs w:val="22"/>
          <w:lang w:eastAsia="en-US"/>
        </w:rPr>
      </w:pPr>
      <w:r w:rsidRPr="00E2088D">
        <w:rPr>
          <w:rFonts w:ascii="Calibri" w:hAnsi="Calibri" w:cs="Times New Roman"/>
          <w:b/>
          <w:color w:val="F79646"/>
          <w:sz w:val="28"/>
          <w:szCs w:val="22"/>
          <w:lang w:eastAsia="en-US"/>
        </w:rPr>
        <w:lastRenderedPageBreak/>
        <w:t>Activité 3 : découvrir le Système d’</w:t>
      </w:r>
      <w:r w:rsidR="0036336B" w:rsidRPr="00E2088D">
        <w:rPr>
          <w:rFonts w:ascii="Calibri" w:hAnsi="Calibri" w:cs="Times New Roman"/>
          <w:b/>
          <w:color w:val="F79646"/>
          <w:sz w:val="28"/>
          <w:szCs w:val="22"/>
          <w:lang w:eastAsia="en-US"/>
        </w:rPr>
        <w:t>I</w:t>
      </w:r>
      <w:r w:rsidRPr="00E2088D">
        <w:rPr>
          <w:rFonts w:ascii="Calibri" w:hAnsi="Calibri" w:cs="Times New Roman"/>
          <w:b/>
          <w:color w:val="F79646"/>
          <w:sz w:val="28"/>
          <w:szCs w:val="22"/>
          <w:lang w:eastAsia="en-US"/>
        </w:rPr>
        <w:t>nformation</w:t>
      </w:r>
      <w:r w:rsidR="0036336B" w:rsidRPr="00E2088D">
        <w:rPr>
          <w:rFonts w:ascii="Calibri" w:hAnsi="Calibri" w:cs="Times New Roman"/>
          <w:b/>
          <w:color w:val="F79646"/>
          <w:sz w:val="28"/>
          <w:szCs w:val="22"/>
          <w:lang w:eastAsia="en-US"/>
        </w:rPr>
        <w:t xml:space="preserve"> (fonctionnalité</w:t>
      </w:r>
      <w:r w:rsidR="005C0D2C" w:rsidRPr="00E2088D">
        <w:rPr>
          <w:rFonts w:ascii="Calibri" w:hAnsi="Calibri" w:cs="Times New Roman"/>
          <w:b/>
          <w:color w:val="F79646"/>
          <w:sz w:val="28"/>
          <w:szCs w:val="22"/>
          <w:lang w:eastAsia="en-US"/>
        </w:rPr>
        <w:t>s</w:t>
      </w:r>
      <w:r w:rsidR="0036336B" w:rsidRPr="00E2088D">
        <w:rPr>
          <w:rFonts w:ascii="Calibri" w:hAnsi="Calibri" w:cs="Times New Roman"/>
          <w:b/>
          <w:color w:val="F79646"/>
          <w:sz w:val="28"/>
          <w:szCs w:val="22"/>
          <w:lang w:eastAsia="en-US"/>
        </w:rPr>
        <w:t xml:space="preserve"> et services rendus)</w:t>
      </w:r>
    </w:p>
    <w:p w:rsidR="00B221FD" w:rsidRPr="005A0538" w:rsidRDefault="00B221FD" w:rsidP="00B221FD">
      <w:pPr>
        <w:suppressAutoHyphens w:val="0"/>
        <w:spacing w:line="276" w:lineRule="auto"/>
        <w:rPr>
          <w:rFonts w:ascii="Calibri" w:hAnsi="Calibri" w:cs="Times New Roman"/>
          <w:color w:val="7030A0"/>
          <w:sz w:val="28"/>
          <w:szCs w:val="22"/>
          <w:u w:val="single"/>
          <w:lang w:eastAsia="en-US"/>
        </w:rPr>
      </w:pPr>
      <w:r w:rsidRPr="005A0538">
        <w:rPr>
          <w:rFonts w:ascii="Calibri" w:hAnsi="Calibri" w:cs="Times New Roman"/>
          <w:color w:val="7030A0"/>
          <w:sz w:val="28"/>
          <w:szCs w:val="22"/>
          <w:u w:val="single"/>
          <w:lang w:eastAsia="en-US"/>
        </w:rPr>
        <w:t>Contexte</w:t>
      </w:r>
    </w:p>
    <w:p w:rsidR="00CC5D53" w:rsidRPr="00CC5D53" w:rsidRDefault="00B221FD" w:rsidP="00B221FD">
      <w:pPr>
        <w:suppressAutoHyphens w:val="0"/>
        <w:spacing w:after="200" w:line="276" w:lineRule="auto"/>
        <w:rPr>
          <w:rFonts w:asciiTheme="minorHAnsi" w:hAnsiTheme="minorHAnsi" w:cs="Times New Roman"/>
          <w:sz w:val="22"/>
          <w:szCs w:val="22"/>
          <w:lang w:eastAsia="en-US"/>
        </w:rPr>
      </w:pPr>
      <w:r>
        <w:rPr>
          <w:rFonts w:ascii="Calibri" w:hAnsi="Calibri" w:cs="Times New Roman"/>
          <w:color w:val="7030A0"/>
          <w:szCs w:val="22"/>
          <w:lang w:eastAsia="en-US"/>
        </w:rPr>
        <w:t>L’information a un rôle central à la SOPEMA, comme dans toute organisation. En effet chaque service (comptabilité, stock, commercial, RH…) a besoin d’informations pour pouvoir accomplir sa mission au quotidien. C’est pourquoi, les dirigeants de la SOPEMA sont attentifs à leur système d’information.</w:t>
      </w:r>
    </w:p>
    <w:p w:rsidR="0036336B" w:rsidRPr="00CC5D53" w:rsidRDefault="0036336B" w:rsidP="0036336B">
      <w:pPr>
        <w:rPr>
          <w:rFonts w:asciiTheme="minorHAnsi" w:hAnsiTheme="minorHAnsi" w:cs="Arial"/>
          <w:b/>
          <w:bCs/>
          <w:sz w:val="20"/>
          <w:szCs w:val="20"/>
          <w:u w:val="single"/>
        </w:rPr>
      </w:pPr>
      <w:r w:rsidRPr="00CC5D53">
        <w:rPr>
          <w:rFonts w:asciiTheme="minorHAnsi" w:hAnsiTheme="minorHAnsi" w:cs="Arial"/>
          <w:b/>
          <w:bCs/>
          <w:sz w:val="20"/>
          <w:szCs w:val="20"/>
          <w:u w:val="single"/>
        </w:rPr>
        <w:t>Document</w:t>
      </w:r>
      <w:r w:rsidR="007464F6" w:rsidRPr="00CC5D53">
        <w:rPr>
          <w:rFonts w:asciiTheme="minorHAnsi" w:hAnsiTheme="minorHAnsi" w:cs="Arial"/>
          <w:b/>
          <w:bCs/>
          <w:sz w:val="20"/>
          <w:szCs w:val="20"/>
          <w:u w:val="single"/>
        </w:rPr>
        <w:t xml:space="preserve"> </w:t>
      </w:r>
      <w:r w:rsidR="00CC5D53" w:rsidRPr="00CC5D53">
        <w:rPr>
          <w:rFonts w:asciiTheme="minorHAnsi" w:hAnsiTheme="minorHAnsi" w:cs="Arial"/>
          <w:b/>
          <w:bCs/>
          <w:sz w:val="20"/>
          <w:szCs w:val="20"/>
          <w:u w:val="single"/>
        </w:rPr>
        <w:t xml:space="preserve">6 </w:t>
      </w:r>
      <w:r w:rsidRPr="00CC5D53">
        <w:rPr>
          <w:rFonts w:asciiTheme="minorHAnsi" w:hAnsiTheme="minorHAnsi" w:cs="Arial"/>
          <w:b/>
          <w:bCs/>
          <w:sz w:val="20"/>
          <w:szCs w:val="20"/>
          <w:u w:val="single"/>
        </w:rPr>
        <w:t>: Principe du système d’information</w:t>
      </w:r>
      <w:r w:rsidR="005A0538">
        <w:rPr>
          <w:rFonts w:asciiTheme="minorHAnsi" w:hAnsiTheme="minorHAnsi" w:cs="Arial"/>
          <w:b/>
          <w:bCs/>
          <w:sz w:val="20"/>
          <w:szCs w:val="20"/>
          <w:u w:val="single"/>
        </w:rPr>
        <w:t xml:space="preserve"> (SI)</w:t>
      </w:r>
    </w:p>
    <w:p w:rsidR="0036336B" w:rsidRPr="00CC5D53" w:rsidRDefault="00C47D84" w:rsidP="0036336B">
      <w:pPr>
        <w:rPr>
          <w:rFonts w:asciiTheme="minorHAnsi" w:hAnsiTheme="minorHAnsi" w:cs="Arial"/>
          <w:sz w:val="20"/>
          <w:szCs w:val="20"/>
        </w:rPr>
      </w:pPr>
      <w:r w:rsidRPr="00CC5D53">
        <w:rPr>
          <w:rFonts w:asciiTheme="minorHAnsi" w:hAnsiTheme="minorHAnsi"/>
          <w:noProof/>
          <w:lang w:eastAsia="fr-FR"/>
        </w:rPr>
        <w:drawing>
          <wp:anchor distT="0" distB="0" distL="114300" distR="114300" simplePos="0" relativeHeight="251661312" behindDoc="0" locked="0" layoutInCell="1" allowOverlap="1" wp14:anchorId="195BA5C4" wp14:editId="6BF300FB">
            <wp:simplePos x="0" y="0"/>
            <wp:positionH relativeFrom="column">
              <wp:posOffset>4265801</wp:posOffset>
            </wp:positionH>
            <wp:positionV relativeFrom="paragraph">
              <wp:posOffset>28263</wp:posOffset>
            </wp:positionV>
            <wp:extent cx="2529840" cy="2659380"/>
            <wp:effectExtent l="19050" t="19050" r="22860" b="26670"/>
            <wp:wrapNone/>
            <wp:docPr id="38" name="Image 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pic:cNvPicPr>
                      <a:picLocks noChangeAspect="1" noChangeArrowheads="1"/>
                    </pic:cNvPicPr>
                  </pic:nvPicPr>
                  <pic:blipFill>
                    <a:blip r:embed="rId20">
                      <a:lum contrast="40000"/>
                      <a:extLst>
                        <a:ext uri="{28A0092B-C50C-407E-A947-70E740481C1C}">
                          <a14:useLocalDpi xmlns:a14="http://schemas.microsoft.com/office/drawing/2010/main" val="0"/>
                        </a:ext>
                      </a:extLst>
                    </a:blip>
                    <a:srcRect l="11078" t="18011" r="54118" b="54482"/>
                    <a:stretch>
                      <a:fillRect/>
                    </a:stretch>
                  </pic:blipFill>
                  <pic:spPr bwMode="auto">
                    <a:xfrm>
                      <a:off x="0" y="0"/>
                      <a:ext cx="2529840" cy="26593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36336B" w:rsidRPr="00CC5D53" w:rsidRDefault="0036336B" w:rsidP="0036336B">
      <w:pPr>
        <w:rPr>
          <w:rFonts w:asciiTheme="minorHAnsi" w:hAnsiTheme="minorHAnsi" w:cs="Arial"/>
          <w:sz w:val="20"/>
          <w:szCs w:val="20"/>
        </w:rPr>
      </w:pPr>
      <w:r w:rsidRPr="00CC5D53">
        <w:rPr>
          <w:rFonts w:asciiTheme="minorHAnsi" w:hAnsiTheme="minorHAnsi"/>
          <w:noProof/>
          <w:lang w:eastAsia="fr-FR"/>
        </w:rPr>
        <w:drawing>
          <wp:anchor distT="0" distB="0" distL="114300" distR="114300" simplePos="0" relativeHeight="251658240" behindDoc="1" locked="0" layoutInCell="1" allowOverlap="1" wp14:anchorId="4820C941" wp14:editId="2CD59902">
            <wp:simplePos x="0" y="0"/>
            <wp:positionH relativeFrom="margin">
              <wp:align>left</wp:align>
            </wp:positionH>
            <wp:positionV relativeFrom="paragraph">
              <wp:posOffset>26039</wp:posOffset>
            </wp:positionV>
            <wp:extent cx="4986020" cy="4518660"/>
            <wp:effectExtent l="19050" t="19050" r="24130" b="15240"/>
            <wp:wrapSquare wrapText="bothSides"/>
            <wp:docPr id="37" name="Image 37" descr="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2)"/>
                    <pic:cNvPicPr>
                      <a:picLocks noChangeAspect="1" noChangeArrowheads="1"/>
                    </pic:cNvPicPr>
                  </pic:nvPicPr>
                  <pic:blipFill>
                    <a:blip r:embed="rId21" cstate="print">
                      <a:lum contrast="40000"/>
                      <a:extLst>
                        <a:ext uri="{28A0092B-C50C-407E-A947-70E740481C1C}">
                          <a14:useLocalDpi xmlns:a14="http://schemas.microsoft.com/office/drawing/2010/main" val="0"/>
                        </a:ext>
                      </a:extLst>
                    </a:blip>
                    <a:srcRect l="5289" t="17557" r="15372" b="30159"/>
                    <a:stretch>
                      <a:fillRect/>
                    </a:stretch>
                  </pic:blipFill>
                  <pic:spPr bwMode="auto">
                    <a:xfrm>
                      <a:off x="0" y="0"/>
                      <a:ext cx="4986020" cy="45186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36336B" w:rsidRPr="00CC5D53" w:rsidRDefault="0036336B" w:rsidP="0036336B">
      <w:pPr>
        <w:rPr>
          <w:rFonts w:asciiTheme="minorHAnsi" w:hAnsiTheme="minorHAnsi" w:cs="Arial"/>
          <w:sz w:val="20"/>
          <w:szCs w:val="20"/>
        </w:rPr>
      </w:pPr>
    </w:p>
    <w:p w:rsidR="0036336B" w:rsidRPr="00CC5D53" w:rsidRDefault="0036336B" w:rsidP="0036336B">
      <w:pPr>
        <w:rPr>
          <w:rFonts w:asciiTheme="minorHAnsi" w:hAnsiTheme="minorHAnsi" w:cs="Arial"/>
          <w:sz w:val="20"/>
          <w:szCs w:val="20"/>
        </w:rPr>
      </w:pPr>
    </w:p>
    <w:p w:rsidR="0036336B" w:rsidRPr="00CC5D53" w:rsidRDefault="0036336B" w:rsidP="0036336B">
      <w:pPr>
        <w:rPr>
          <w:rFonts w:asciiTheme="minorHAnsi" w:hAnsiTheme="minorHAnsi" w:cs="Arial"/>
          <w:sz w:val="20"/>
          <w:szCs w:val="20"/>
        </w:rPr>
      </w:pPr>
    </w:p>
    <w:p w:rsidR="0036336B" w:rsidRPr="00CC5D53" w:rsidRDefault="0036336B" w:rsidP="0036336B">
      <w:pPr>
        <w:rPr>
          <w:rFonts w:asciiTheme="minorHAnsi" w:hAnsiTheme="minorHAnsi" w:cs="Arial"/>
          <w:sz w:val="20"/>
          <w:szCs w:val="20"/>
        </w:rPr>
      </w:pPr>
    </w:p>
    <w:p w:rsidR="0036336B" w:rsidRPr="00CC5D53" w:rsidRDefault="0036336B" w:rsidP="0036336B">
      <w:pPr>
        <w:rPr>
          <w:rFonts w:asciiTheme="minorHAnsi" w:hAnsiTheme="minorHAnsi" w:cs="Arial"/>
          <w:sz w:val="20"/>
          <w:szCs w:val="20"/>
        </w:rPr>
      </w:pPr>
    </w:p>
    <w:p w:rsidR="0036336B" w:rsidRPr="00CC5D53" w:rsidRDefault="0036336B" w:rsidP="0036336B">
      <w:pPr>
        <w:rPr>
          <w:rFonts w:asciiTheme="minorHAnsi" w:hAnsiTheme="minorHAnsi" w:cs="Arial"/>
          <w:sz w:val="20"/>
          <w:szCs w:val="20"/>
        </w:rPr>
      </w:pPr>
    </w:p>
    <w:p w:rsidR="0036336B" w:rsidRPr="00CC5D53" w:rsidRDefault="0036336B" w:rsidP="0036336B">
      <w:pPr>
        <w:rPr>
          <w:rFonts w:asciiTheme="minorHAnsi" w:hAnsiTheme="minorHAnsi" w:cs="Arial"/>
          <w:sz w:val="20"/>
          <w:szCs w:val="20"/>
        </w:rPr>
      </w:pPr>
    </w:p>
    <w:p w:rsidR="0036336B" w:rsidRPr="00CC5D53" w:rsidRDefault="0036336B" w:rsidP="0036336B">
      <w:pPr>
        <w:rPr>
          <w:rFonts w:asciiTheme="minorHAnsi" w:hAnsiTheme="minorHAnsi" w:cs="Arial"/>
          <w:sz w:val="20"/>
          <w:szCs w:val="20"/>
        </w:rPr>
      </w:pPr>
    </w:p>
    <w:p w:rsidR="0036336B" w:rsidRPr="00CC5D53" w:rsidRDefault="0036336B" w:rsidP="0036336B">
      <w:pPr>
        <w:rPr>
          <w:rFonts w:asciiTheme="minorHAnsi" w:hAnsiTheme="minorHAnsi" w:cs="Arial"/>
          <w:sz w:val="20"/>
          <w:szCs w:val="20"/>
        </w:rPr>
      </w:pPr>
    </w:p>
    <w:p w:rsidR="0036336B" w:rsidRPr="00CC5D53" w:rsidRDefault="0036336B" w:rsidP="0036336B">
      <w:pPr>
        <w:rPr>
          <w:rFonts w:asciiTheme="minorHAnsi" w:hAnsiTheme="minorHAnsi" w:cs="Arial"/>
          <w:sz w:val="20"/>
          <w:szCs w:val="20"/>
        </w:rPr>
      </w:pPr>
    </w:p>
    <w:p w:rsidR="0036336B" w:rsidRPr="00CC5D53" w:rsidRDefault="0036336B" w:rsidP="0036336B">
      <w:pPr>
        <w:rPr>
          <w:rFonts w:asciiTheme="minorHAnsi" w:hAnsiTheme="minorHAnsi" w:cs="Arial"/>
          <w:sz w:val="20"/>
          <w:szCs w:val="20"/>
        </w:rPr>
      </w:pPr>
    </w:p>
    <w:p w:rsidR="0036336B" w:rsidRPr="00CC5D53" w:rsidRDefault="0036336B" w:rsidP="0036336B">
      <w:pPr>
        <w:rPr>
          <w:rFonts w:asciiTheme="minorHAnsi" w:hAnsiTheme="minorHAnsi" w:cs="Arial"/>
          <w:sz w:val="20"/>
          <w:szCs w:val="20"/>
        </w:rPr>
      </w:pPr>
    </w:p>
    <w:p w:rsidR="0036336B" w:rsidRPr="00CC5D53" w:rsidRDefault="0036336B" w:rsidP="0036336B">
      <w:pPr>
        <w:rPr>
          <w:rFonts w:asciiTheme="minorHAnsi" w:hAnsiTheme="minorHAnsi" w:cs="Arial"/>
          <w:sz w:val="20"/>
          <w:szCs w:val="20"/>
        </w:rPr>
      </w:pPr>
    </w:p>
    <w:p w:rsidR="0036336B" w:rsidRPr="00CC5D53" w:rsidRDefault="0036336B" w:rsidP="0036336B">
      <w:pPr>
        <w:rPr>
          <w:rFonts w:asciiTheme="minorHAnsi" w:hAnsiTheme="minorHAnsi" w:cs="Arial"/>
          <w:sz w:val="20"/>
          <w:szCs w:val="20"/>
        </w:rPr>
      </w:pPr>
    </w:p>
    <w:p w:rsidR="0036336B" w:rsidRPr="00CC5D53" w:rsidRDefault="0036336B" w:rsidP="0036336B">
      <w:pPr>
        <w:rPr>
          <w:rFonts w:asciiTheme="minorHAnsi" w:hAnsiTheme="minorHAnsi" w:cs="Arial"/>
          <w:sz w:val="20"/>
          <w:szCs w:val="20"/>
        </w:rPr>
      </w:pPr>
    </w:p>
    <w:p w:rsidR="0036336B" w:rsidRPr="00CC5D53" w:rsidRDefault="0036336B" w:rsidP="0036336B">
      <w:pPr>
        <w:rPr>
          <w:rFonts w:asciiTheme="minorHAnsi" w:hAnsiTheme="minorHAnsi" w:cs="Arial"/>
          <w:sz w:val="20"/>
          <w:szCs w:val="20"/>
          <w:lang w:eastAsia="en-US" w:bidi="en-US"/>
        </w:rPr>
      </w:pPr>
    </w:p>
    <w:p w:rsidR="0036336B" w:rsidRPr="00CC5D53" w:rsidRDefault="0036336B" w:rsidP="0036336B">
      <w:pPr>
        <w:rPr>
          <w:rFonts w:asciiTheme="minorHAnsi" w:hAnsiTheme="minorHAnsi" w:cs="Arial"/>
          <w:sz w:val="20"/>
          <w:szCs w:val="20"/>
          <w:lang w:eastAsia="en-US" w:bidi="en-US"/>
        </w:rPr>
      </w:pPr>
    </w:p>
    <w:p w:rsidR="0036336B" w:rsidRPr="00CC5D53" w:rsidRDefault="0036336B" w:rsidP="0036336B">
      <w:pPr>
        <w:tabs>
          <w:tab w:val="left" w:pos="491"/>
        </w:tabs>
        <w:rPr>
          <w:rFonts w:asciiTheme="minorHAnsi" w:hAnsiTheme="minorHAnsi" w:cs="Arial"/>
          <w:sz w:val="20"/>
          <w:szCs w:val="20"/>
          <w:lang w:eastAsia="en-US" w:bidi="en-US"/>
        </w:rPr>
      </w:pPr>
      <w:r w:rsidRPr="00CC5D53">
        <w:rPr>
          <w:rFonts w:asciiTheme="minorHAnsi" w:hAnsiTheme="minorHAnsi" w:cs="Arial"/>
          <w:sz w:val="20"/>
          <w:szCs w:val="20"/>
          <w:lang w:eastAsia="en-US" w:bidi="en-US"/>
        </w:rPr>
        <w:tab/>
      </w:r>
    </w:p>
    <w:p w:rsidR="0036336B" w:rsidRPr="00CC5D53" w:rsidRDefault="0036336B" w:rsidP="0036336B">
      <w:pPr>
        <w:rPr>
          <w:rFonts w:asciiTheme="minorHAnsi" w:hAnsiTheme="minorHAnsi" w:cs="Arial"/>
          <w:sz w:val="20"/>
          <w:szCs w:val="20"/>
          <w:lang w:eastAsia="en-US" w:bidi="en-US"/>
        </w:rPr>
      </w:pPr>
    </w:p>
    <w:p w:rsidR="0036336B" w:rsidRPr="00CC5D53" w:rsidRDefault="0036336B" w:rsidP="0036336B">
      <w:pPr>
        <w:rPr>
          <w:rFonts w:asciiTheme="minorHAnsi" w:hAnsiTheme="minorHAnsi" w:cs="Arial"/>
          <w:sz w:val="20"/>
          <w:szCs w:val="20"/>
          <w:lang w:eastAsia="en-US" w:bidi="en-US"/>
        </w:rPr>
      </w:pPr>
    </w:p>
    <w:p w:rsidR="0036336B" w:rsidRPr="00CC5D53" w:rsidRDefault="0036336B" w:rsidP="0036336B">
      <w:pPr>
        <w:rPr>
          <w:rFonts w:asciiTheme="minorHAnsi" w:hAnsiTheme="minorHAnsi" w:cs="Arial"/>
          <w:sz w:val="20"/>
          <w:szCs w:val="20"/>
          <w:lang w:eastAsia="en-US" w:bidi="en-US"/>
        </w:rPr>
      </w:pPr>
    </w:p>
    <w:p w:rsidR="0036336B" w:rsidRPr="00CC5D53" w:rsidRDefault="0036336B" w:rsidP="0036336B">
      <w:pPr>
        <w:rPr>
          <w:rFonts w:asciiTheme="minorHAnsi" w:hAnsiTheme="minorHAnsi" w:cs="Arial"/>
          <w:sz w:val="20"/>
          <w:szCs w:val="20"/>
          <w:lang w:eastAsia="en-US" w:bidi="en-US"/>
        </w:rPr>
      </w:pPr>
    </w:p>
    <w:p w:rsidR="0036336B" w:rsidRPr="00CC5D53" w:rsidRDefault="0036336B" w:rsidP="0036336B">
      <w:pPr>
        <w:rPr>
          <w:rFonts w:asciiTheme="minorHAnsi" w:hAnsiTheme="minorHAnsi" w:cs="Arial"/>
          <w:sz w:val="20"/>
          <w:szCs w:val="20"/>
          <w:lang w:eastAsia="en-US" w:bidi="en-US"/>
        </w:rPr>
      </w:pPr>
    </w:p>
    <w:p w:rsidR="0036336B" w:rsidRPr="00CC5D53" w:rsidRDefault="0036336B" w:rsidP="0036336B">
      <w:pPr>
        <w:rPr>
          <w:rFonts w:asciiTheme="minorHAnsi" w:hAnsiTheme="minorHAnsi" w:cs="Arial"/>
          <w:sz w:val="20"/>
          <w:szCs w:val="20"/>
          <w:lang w:eastAsia="en-US" w:bidi="en-US"/>
        </w:rPr>
      </w:pPr>
    </w:p>
    <w:p w:rsidR="0036336B" w:rsidRPr="00CC5D53" w:rsidRDefault="0036336B" w:rsidP="0036336B">
      <w:pPr>
        <w:rPr>
          <w:rFonts w:asciiTheme="minorHAnsi" w:hAnsiTheme="minorHAnsi" w:cs="Arial"/>
          <w:sz w:val="20"/>
          <w:szCs w:val="20"/>
          <w:lang w:eastAsia="en-US" w:bidi="en-US"/>
        </w:rPr>
      </w:pPr>
    </w:p>
    <w:p w:rsidR="0036336B" w:rsidRPr="00CC5D53" w:rsidRDefault="0036336B" w:rsidP="0036336B">
      <w:pPr>
        <w:rPr>
          <w:rFonts w:asciiTheme="minorHAnsi" w:hAnsiTheme="minorHAnsi" w:cs="Arial"/>
          <w:sz w:val="20"/>
          <w:szCs w:val="20"/>
          <w:lang w:eastAsia="en-US" w:bidi="en-US"/>
        </w:rPr>
      </w:pPr>
    </w:p>
    <w:p w:rsidR="0036336B" w:rsidRPr="00CC5D53" w:rsidRDefault="0036336B" w:rsidP="0036336B">
      <w:pPr>
        <w:rPr>
          <w:rFonts w:asciiTheme="minorHAnsi" w:hAnsiTheme="minorHAnsi" w:cs="Arial"/>
          <w:sz w:val="20"/>
          <w:szCs w:val="20"/>
          <w:lang w:eastAsia="en-US" w:bidi="en-US"/>
        </w:rPr>
      </w:pPr>
    </w:p>
    <w:p w:rsidR="0036336B" w:rsidRPr="00CC5D53" w:rsidRDefault="0036336B" w:rsidP="0036336B">
      <w:pPr>
        <w:rPr>
          <w:rFonts w:asciiTheme="minorHAnsi" w:hAnsiTheme="minorHAnsi" w:cs="Arial"/>
          <w:sz w:val="20"/>
          <w:szCs w:val="20"/>
          <w:lang w:eastAsia="en-US" w:bidi="en-US"/>
        </w:rPr>
      </w:pPr>
    </w:p>
    <w:p w:rsidR="0036336B" w:rsidRPr="00CC5D53" w:rsidRDefault="0036336B" w:rsidP="0036336B">
      <w:pPr>
        <w:rPr>
          <w:rFonts w:asciiTheme="minorHAnsi" w:hAnsiTheme="minorHAnsi" w:cs="Arial"/>
          <w:sz w:val="20"/>
          <w:szCs w:val="20"/>
          <w:lang w:eastAsia="en-US" w:bidi="en-US"/>
        </w:rPr>
      </w:pPr>
    </w:p>
    <w:p w:rsidR="0036336B" w:rsidRPr="00CC5D53" w:rsidRDefault="0036336B" w:rsidP="0036336B">
      <w:pPr>
        <w:rPr>
          <w:rFonts w:asciiTheme="minorHAnsi" w:hAnsiTheme="minorHAnsi" w:cs="Arial"/>
          <w:sz w:val="20"/>
          <w:szCs w:val="20"/>
          <w:lang w:eastAsia="en-US" w:bidi="en-US"/>
        </w:rPr>
      </w:pPr>
    </w:p>
    <w:p w:rsidR="007464F6" w:rsidRPr="00CC5D53" w:rsidRDefault="00CC5D53" w:rsidP="007464F6">
      <w:pPr>
        <w:jc w:val="both"/>
        <w:rPr>
          <w:rFonts w:asciiTheme="minorHAnsi" w:hAnsiTheme="minorHAnsi"/>
          <w:b/>
          <w:bCs/>
          <w:u w:val="single"/>
        </w:rPr>
      </w:pPr>
      <w:r w:rsidRPr="00CC5D53">
        <w:rPr>
          <w:rFonts w:asciiTheme="minorHAnsi" w:hAnsiTheme="minorHAnsi"/>
          <w:b/>
          <w:bCs/>
          <w:u w:val="single"/>
        </w:rPr>
        <w:t>Document 7 :</w:t>
      </w:r>
      <w:r w:rsidR="007464F6" w:rsidRPr="00CC5D53">
        <w:rPr>
          <w:rFonts w:asciiTheme="minorHAnsi" w:hAnsiTheme="minorHAnsi"/>
          <w:b/>
          <w:bCs/>
          <w:u w:val="single"/>
        </w:rPr>
        <w:t xml:space="preserve"> Utilisateurs et Droits d’accès au SI de la SOPEMA</w:t>
      </w:r>
    </w:p>
    <w:p w:rsidR="007464F6" w:rsidRPr="00CC5D53" w:rsidRDefault="007464F6" w:rsidP="007464F6">
      <w:pPr>
        <w:jc w:val="both"/>
        <w:rPr>
          <w:rFonts w:asciiTheme="minorHAnsi" w:hAnsiTheme="minorHAnsi"/>
          <w:color w:val="7030A0"/>
        </w:rPr>
      </w:pPr>
    </w:p>
    <w:p w:rsidR="007464F6" w:rsidRPr="00CC5D53" w:rsidRDefault="007464F6" w:rsidP="007464F6">
      <w:pPr>
        <w:jc w:val="both"/>
        <w:rPr>
          <w:rFonts w:asciiTheme="minorHAnsi" w:hAnsiTheme="minorHAnsi"/>
          <w:sz w:val="22"/>
          <w:szCs w:val="22"/>
        </w:rPr>
      </w:pPr>
      <w:r w:rsidRPr="00CC5D53">
        <w:rPr>
          <w:rFonts w:asciiTheme="minorHAnsi" w:hAnsiTheme="minorHAnsi"/>
          <w:sz w:val="22"/>
          <w:szCs w:val="22"/>
        </w:rPr>
        <w:t>Le service informatique est composé d’une seule personne M. GUEEK qui fait régulièrement appel à de nombreux prestataires de service.</w:t>
      </w:r>
    </w:p>
    <w:p w:rsidR="007464F6" w:rsidRPr="00CC5D53" w:rsidRDefault="007464F6" w:rsidP="007464F6">
      <w:pPr>
        <w:jc w:val="both"/>
        <w:rPr>
          <w:rFonts w:asciiTheme="minorHAnsi" w:hAnsiTheme="minorHAnsi"/>
          <w:sz w:val="22"/>
          <w:szCs w:val="22"/>
        </w:rPr>
      </w:pPr>
      <w:r w:rsidRPr="00CC5D53">
        <w:rPr>
          <w:rFonts w:asciiTheme="minorHAnsi" w:hAnsiTheme="minorHAnsi"/>
          <w:sz w:val="22"/>
          <w:szCs w:val="22"/>
        </w:rPr>
        <w:t>En effet</w:t>
      </w:r>
      <w:r w:rsidR="005C0D2C">
        <w:rPr>
          <w:rFonts w:asciiTheme="minorHAnsi" w:hAnsiTheme="minorHAnsi"/>
          <w:sz w:val="22"/>
          <w:szCs w:val="22"/>
        </w:rPr>
        <w:t>,</w:t>
      </w:r>
      <w:r w:rsidRPr="00CC5D53">
        <w:rPr>
          <w:rFonts w:asciiTheme="minorHAnsi" w:hAnsiTheme="minorHAnsi"/>
          <w:sz w:val="22"/>
          <w:szCs w:val="22"/>
        </w:rPr>
        <w:t xml:space="preserve"> ses tâches sont nombreuses :</w:t>
      </w:r>
    </w:p>
    <w:p w:rsidR="007464F6" w:rsidRPr="00CC5D53" w:rsidRDefault="007464F6" w:rsidP="007464F6">
      <w:pPr>
        <w:pStyle w:val="Paragraphedeliste"/>
        <w:numPr>
          <w:ilvl w:val="0"/>
          <w:numId w:val="17"/>
        </w:numPr>
        <w:jc w:val="both"/>
        <w:rPr>
          <w:rFonts w:asciiTheme="minorHAnsi" w:hAnsiTheme="minorHAnsi"/>
          <w:lang w:val="fr-FR"/>
        </w:rPr>
      </w:pPr>
      <w:r w:rsidRPr="00CC5D53">
        <w:rPr>
          <w:rFonts w:asciiTheme="minorHAnsi" w:hAnsiTheme="minorHAnsi"/>
          <w:lang w:val="fr-FR"/>
        </w:rPr>
        <w:t>Gérer le parc informatique (renouvellement et maintenance)</w:t>
      </w:r>
    </w:p>
    <w:p w:rsidR="007464F6" w:rsidRPr="00CC5D53" w:rsidRDefault="007464F6" w:rsidP="007464F6">
      <w:pPr>
        <w:pStyle w:val="Paragraphedeliste"/>
        <w:numPr>
          <w:ilvl w:val="0"/>
          <w:numId w:val="17"/>
        </w:numPr>
        <w:jc w:val="both"/>
        <w:rPr>
          <w:rFonts w:asciiTheme="minorHAnsi" w:hAnsiTheme="minorHAnsi"/>
          <w:lang w:val="fr-FR"/>
        </w:rPr>
      </w:pPr>
      <w:r w:rsidRPr="00CC5D53">
        <w:rPr>
          <w:rFonts w:asciiTheme="minorHAnsi" w:hAnsiTheme="minorHAnsi"/>
          <w:lang w:val="fr-FR"/>
        </w:rPr>
        <w:t>Garantir la stabilité et la sécurité du réseau</w:t>
      </w:r>
    </w:p>
    <w:p w:rsidR="007464F6" w:rsidRPr="00CC5D53" w:rsidRDefault="007464F6" w:rsidP="007464F6">
      <w:pPr>
        <w:pStyle w:val="Paragraphedeliste"/>
        <w:numPr>
          <w:ilvl w:val="0"/>
          <w:numId w:val="17"/>
        </w:numPr>
        <w:jc w:val="both"/>
        <w:rPr>
          <w:rFonts w:asciiTheme="minorHAnsi" w:hAnsiTheme="minorHAnsi"/>
          <w:lang w:val="fr-FR"/>
        </w:rPr>
      </w:pPr>
      <w:r w:rsidRPr="00CC5D53">
        <w:rPr>
          <w:rFonts w:asciiTheme="minorHAnsi" w:hAnsiTheme="minorHAnsi"/>
          <w:lang w:val="fr-FR"/>
        </w:rPr>
        <w:t>Mettre à jour les logiciels et du site internet</w:t>
      </w:r>
    </w:p>
    <w:p w:rsidR="007464F6" w:rsidRPr="00CC5D53" w:rsidRDefault="007464F6" w:rsidP="007464F6">
      <w:pPr>
        <w:pStyle w:val="Paragraphedeliste"/>
        <w:numPr>
          <w:ilvl w:val="0"/>
          <w:numId w:val="17"/>
        </w:numPr>
        <w:jc w:val="both"/>
        <w:rPr>
          <w:rFonts w:asciiTheme="minorHAnsi" w:hAnsiTheme="minorHAnsi"/>
          <w:lang w:val="fr-FR"/>
        </w:rPr>
      </w:pPr>
      <w:r w:rsidRPr="00CC5D53">
        <w:rPr>
          <w:rFonts w:asciiTheme="minorHAnsi" w:hAnsiTheme="minorHAnsi"/>
          <w:lang w:val="fr-FR"/>
        </w:rPr>
        <w:t>Administrer le réseau : gestion les droits d’accès des utilisateurs</w:t>
      </w:r>
    </w:p>
    <w:p w:rsidR="007464F6" w:rsidRPr="00CC5D53" w:rsidRDefault="007464F6" w:rsidP="007464F6">
      <w:pPr>
        <w:jc w:val="both"/>
        <w:rPr>
          <w:rFonts w:asciiTheme="minorHAnsi" w:hAnsiTheme="minorHAnsi"/>
          <w:sz w:val="22"/>
          <w:szCs w:val="22"/>
        </w:rPr>
      </w:pPr>
    </w:p>
    <w:p w:rsidR="007464F6" w:rsidRPr="00CC5D53" w:rsidRDefault="007464F6" w:rsidP="007464F6">
      <w:pPr>
        <w:jc w:val="both"/>
        <w:rPr>
          <w:rFonts w:asciiTheme="minorHAnsi" w:hAnsiTheme="minorHAnsi"/>
          <w:sz w:val="22"/>
          <w:szCs w:val="22"/>
        </w:rPr>
      </w:pPr>
      <w:r w:rsidRPr="00CC5D53">
        <w:rPr>
          <w:rFonts w:asciiTheme="minorHAnsi" w:hAnsiTheme="minorHAnsi"/>
          <w:sz w:val="22"/>
          <w:szCs w:val="22"/>
        </w:rPr>
        <w:t xml:space="preserve">Tous les salariés du SI de la SOPEMA ont un identifiant et un mot de passe qui leur permet de se connecter au réseau et d’avoir accès </w:t>
      </w:r>
      <w:r w:rsidR="003F60D4" w:rsidRPr="00CC5D53">
        <w:rPr>
          <w:rFonts w:asciiTheme="minorHAnsi" w:hAnsiTheme="minorHAnsi"/>
          <w:sz w:val="22"/>
          <w:szCs w:val="22"/>
        </w:rPr>
        <w:t xml:space="preserve">seulement </w:t>
      </w:r>
      <w:r w:rsidRPr="00CC5D53">
        <w:rPr>
          <w:rFonts w:asciiTheme="minorHAnsi" w:hAnsiTheme="minorHAnsi"/>
          <w:sz w:val="22"/>
          <w:szCs w:val="22"/>
        </w:rPr>
        <w:t xml:space="preserve">aux informations </w:t>
      </w:r>
      <w:r w:rsidR="003F60D4" w:rsidRPr="00CC5D53">
        <w:rPr>
          <w:rFonts w:asciiTheme="minorHAnsi" w:hAnsiTheme="minorHAnsi"/>
          <w:sz w:val="22"/>
          <w:szCs w:val="22"/>
        </w:rPr>
        <w:t>util</w:t>
      </w:r>
      <w:r w:rsidRPr="00CC5D53">
        <w:rPr>
          <w:rFonts w:asciiTheme="minorHAnsi" w:hAnsiTheme="minorHAnsi"/>
          <w:sz w:val="22"/>
          <w:szCs w:val="22"/>
        </w:rPr>
        <w:t>e</w:t>
      </w:r>
      <w:r w:rsidR="003F60D4" w:rsidRPr="00CC5D53">
        <w:rPr>
          <w:rFonts w:asciiTheme="minorHAnsi" w:hAnsiTheme="minorHAnsi"/>
          <w:sz w:val="22"/>
          <w:szCs w:val="22"/>
        </w:rPr>
        <w:t>s</w:t>
      </w:r>
      <w:r w:rsidRPr="00CC5D53">
        <w:rPr>
          <w:rFonts w:asciiTheme="minorHAnsi" w:hAnsiTheme="minorHAnsi"/>
          <w:sz w:val="22"/>
          <w:szCs w:val="22"/>
        </w:rPr>
        <w:t xml:space="preserve"> pour effectuer leur mission.</w:t>
      </w:r>
      <w:r w:rsidR="003F60D4" w:rsidRPr="00CC5D53">
        <w:rPr>
          <w:rFonts w:asciiTheme="minorHAnsi" w:hAnsiTheme="minorHAnsi"/>
          <w:sz w:val="22"/>
          <w:szCs w:val="22"/>
        </w:rPr>
        <w:t xml:space="preserve"> Par exemple, un commercial n’a pas accès à la paye ou au compte de résultat. En effet, il est important de maintenir certaines données confidentielles et d’éviter toute surcharge d’information</w:t>
      </w:r>
      <w:r w:rsidR="005C0D2C">
        <w:rPr>
          <w:rFonts w:asciiTheme="minorHAnsi" w:hAnsiTheme="minorHAnsi"/>
          <w:sz w:val="22"/>
          <w:szCs w:val="22"/>
        </w:rPr>
        <w:t>s</w:t>
      </w:r>
      <w:r w:rsidR="003F60D4" w:rsidRPr="00CC5D53">
        <w:rPr>
          <w:rFonts w:asciiTheme="minorHAnsi" w:hAnsiTheme="minorHAnsi"/>
          <w:sz w:val="22"/>
          <w:szCs w:val="22"/>
        </w:rPr>
        <w:t xml:space="preserve"> inutile</w:t>
      </w:r>
      <w:r w:rsidR="005C0D2C">
        <w:rPr>
          <w:rFonts w:asciiTheme="minorHAnsi" w:hAnsiTheme="minorHAnsi"/>
          <w:sz w:val="22"/>
          <w:szCs w:val="22"/>
        </w:rPr>
        <w:t>s</w:t>
      </w:r>
      <w:r w:rsidR="003F60D4" w:rsidRPr="00CC5D53">
        <w:rPr>
          <w:rFonts w:asciiTheme="minorHAnsi" w:hAnsiTheme="minorHAnsi"/>
          <w:sz w:val="22"/>
          <w:szCs w:val="22"/>
        </w:rPr>
        <w:t xml:space="preserve">. Seul M. GUEEK (du fait de ses fonctions) et </w:t>
      </w:r>
      <w:r w:rsidR="00205371" w:rsidRPr="00CC5D53">
        <w:rPr>
          <w:rFonts w:asciiTheme="minorHAnsi" w:hAnsiTheme="minorHAnsi"/>
          <w:sz w:val="22"/>
          <w:szCs w:val="22"/>
        </w:rPr>
        <w:t>les plus hauts dirigeants</w:t>
      </w:r>
      <w:r w:rsidR="003F60D4" w:rsidRPr="00CC5D53">
        <w:rPr>
          <w:rFonts w:asciiTheme="minorHAnsi" w:hAnsiTheme="minorHAnsi"/>
          <w:sz w:val="22"/>
          <w:szCs w:val="22"/>
        </w:rPr>
        <w:t xml:space="preserve"> ont accès à l’ensemble du SI.</w:t>
      </w:r>
    </w:p>
    <w:p w:rsidR="007464F6" w:rsidRPr="00CC5D53" w:rsidRDefault="007464F6" w:rsidP="007464F6">
      <w:pPr>
        <w:pStyle w:val="Paragraphedeliste"/>
        <w:ind w:left="0"/>
        <w:jc w:val="both"/>
        <w:rPr>
          <w:rFonts w:asciiTheme="minorHAnsi" w:hAnsiTheme="minorHAnsi"/>
          <w:lang w:val="fr-FR" w:eastAsia="ar-SA" w:bidi="ar-SA"/>
        </w:rPr>
      </w:pPr>
      <w:r w:rsidRPr="00CC5D53">
        <w:rPr>
          <w:rFonts w:asciiTheme="minorHAnsi" w:hAnsiTheme="minorHAnsi"/>
          <w:lang w:val="fr-FR" w:eastAsia="ar-SA" w:bidi="ar-SA"/>
        </w:rPr>
        <w:t>En outre, grâce à son code client, l’acheteur a la possibilité de suivre l’évolution de sa commande sur le site internet de l’entreprise. Il peut aussi poser des questions aux commerciaux.</w:t>
      </w:r>
    </w:p>
    <w:p w:rsidR="007464F6" w:rsidRPr="00CC5D53" w:rsidRDefault="007464F6" w:rsidP="007464F6">
      <w:pPr>
        <w:jc w:val="both"/>
        <w:rPr>
          <w:rFonts w:asciiTheme="minorHAnsi" w:hAnsiTheme="minorHAnsi"/>
          <w:sz w:val="22"/>
          <w:szCs w:val="22"/>
        </w:rPr>
      </w:pPr>
    </w:p>
    <w:p w:rsidR="007464F6" w:rsidRPr="001342C4" w:rsidRDefault="001342C4" w:rsidP="007464F6">
      <w:pPr>
        <w:jc w:val="both"/>
        <w:rPr>
          <w:rFonts w:asciiTheme="minorHAnsi" w:hAnsiTheme="minorHAnsi"/>
          <w:b/>
          <w:bCs/>
          <w:sz w:val="22"/>
          <w:szCs w:val="22"/>
          <w:u w:val="single"/>
        </w:rPr>
      </w:pPr>
      <w:r>
        <w:rPr>
          <w:rFonts w:asciiTheme="minorHAnsi" w:hAnsiTheme="minorHAnsi"/>
          <w:b/>
          <w:bCs/>
          <w:sz w:val="22"/>
          <w:szCs w:val="22"/>
          <w:u w:val="single"/>
        </w:rPr>
        <w:t>Document 8</w:t>
      </w:r>
      <w:r w:rsidR="007464F6" w:rsidRPr="001342C4">
        <w:rPr>
          <w:rFonts w:asciiTheme="minorHAnsi" w:hAnsiTheme="minorHAnsi"/>
          <w:b/>
          <w:bCs/>
          <w:sz w:val="22"/>
          <w:szCs w:val="22"/>
          <w:u w:val="single"/>
        </w:rPr>
        <w:t xml:space="preserve"> : Les services rendus par le SI de la SOPEMA </w:t>
      </w:r>
    </w:p>
    <w:p w:rsidR="007464F6" w:rsidRPr="00CC5D53" w:rsidRDefault="007464F6" w:rsidP="007464F6">
      <w:pPr>
        <w:jc w:val="both"/>
        <w:rPr>
          <w:rFonts w:asciiTheme="minorHAnsi" w:hAnsiTheme="minorHAnsi"/>
          <w:sz w:val="22"/>
          <w:szCs w:val="22"/>
        </w:rPr>
      </w:pPr>
    </w:p>
    <w:p w:rsidR="007464F6" w:rsidRPr="00CC5D53" w:rsidRDefault="005C0D2C" w:rsidP="007464F6">
      <w:pPr>
        <w:jc w:val="both"/>
        <w:rPr>
          <w:rFonts w:asciiTheme="minorHAnsi" w:eastAsia="Times New Roman" w:hAnsiTheme="minorHAnsi"/>
          <w:sz w:val="22"/>
          <w:szCs w:val="22"/>
        </w:rPr>
      </w:pPr>
      <w:r w:rsidRPr="005C0D2C">
        <w:rPr>
          <w:rFonts w:asciiTheme="minorHAnsi" w:hAnsiTheme="minorHAnsi"/>
          <w:noProof/>
          <w:sz w:val="22"/>
          <w:szCs w:val="22"/>
          <w:lang w:eastAsia="fr-FR"/>
        </w:rPr>
        <w:drawing>
          <wp:anchor distT="0" distB="0" distL="114300" distR="114300" simplePos="0" relativeHeight="251672064" behindDoc="0" locked="0" layoutInCell="1" allowOverlap="1">
            <wp:simplePos x="0" y="0"/>
            <wp:positionH relativeFrom="margin">
              <wp:align>right</wp:align>
            </wp:positionH>
            <wp:positionV relativeFrom="paragraph">
              <wp:posOffset>29845</wp:posOffset>
            </wp:positionV>
            <wp:extent cx="721360" cy="882650"/>
            <wp:effectExtent l="0" t="0" r="2540" b="0"/>
            <wp:wrapSquare wrapText="bothSides"/>
            <wp:docPr id="97" name="Image 9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F231967-6701-4678-AA0F-EA354FCE57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 96">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F231967-6701-4678-AA0F-EA354FCE57F3}"/>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16585" t="9018" r="16375" b="9003"/>
                    <a:stretch/>
                  </pic:blipFill>
                  <pic:spPr>
                    <a:xfrm>
                      <a:off x="0" y="0"/>
                      <a:ext cx="721360" cy="882650"/>
                    </a:xfrm>
                    <a:prstGeom prst="rect">
                      <a:avLst/>
                    </a:prstGeom>
                  </pic:spPr>
                </pic:pic>
              </a:graphicData>
            </a:graphic>
            <wp14:sizeRelH relativeFrom="page">
              <wp14:pctWidth>0</wp14:pctWidth>
            </wp14:sizeRelH>
            <wp14:sizeRelV relativeFrom="page">
              <wp14:pctHeight>0</wp14:pctHeight>
            </wp14:sizeRelV>
          </wp:anchor>
        </w:drawing>
      </w:r>
      <w:r w:rsidR="007464F6" w:rsidRPr="00CC5D53">
        <w:rPr>
          <w:rFonts w:asciiTheme="minorHAnsi" w:hAnsiTheme="minorHAnsi"/>
          <w:sz w:val="22"/>
          <w:szCs w:val="22"/>
        </w:rPr>
        <w:t>Grâce au SI,</w:t>
      </w:r>
      <w:r w:rsidR="007464F6" w:rsidRPr="00CC5D53">
        <w:rPr>
          <w:rFonts w:asciiTheme="minorHAnsi" w:eastAsia="Times New Roman" w:hAnsiTheme="minorHAnsi"/>
          <w:sz w:val="22"/>
          <w:szCs w:val="22"/>
        </w:rPr>
        <w:t xml:space="preserve"> le service comptabilité de la SOPEMA,</w:t>
      </w:r>
      <w:r w:rsidR="007464F6" w:rsidRPr="00CC5D53">
        <w:rPr>
          <w:rFonts w:asciiTheme="minorHAnsi" w:hAnsiTheme="minorHAnsi" w:cs="Segoe UI"/>
          <w:sz w:val="22"/>
          <w:szCs w:val="22"/>
        </w:rPr>
        <w:t xml:space="preserve"> géré par Madame Toupaille</w:t>
      </w:r>
      <w:r>
        <w:rPr>
          <w:rFonts w:asciiTheme="minorHAnsi" w:hAnsiTheme="minorHAnsi" w:cs="Segoe UI"/>
          <w:sz w:val="22"/>
          <w:szCs w:val="22"/>
        </w:rPr>
        <w:t>,</w:t>
      </w:r>
      <w:r w:rsidR="007464F6" w:rsidRPr="00CC5D53">
        <w:rPr>
          <w:rFonts w:asciiTheme="minorHAnsi" w:eastAsia="Times New Roman" w:hAnsiTheme="minorHAnsi"/>
          <w:sz w:val="22"/>
          <w:szCs w:val="22"/>
        </w:rPr>
        <w:t xml:space="preserve"> collecte et trie des informations sur les transactions (factures, chèques, bons de commande, documents bancaires divers). Ces opérations sont enregistrées automatiquement et génèrent des états financiers et autres documents nécessaires à toute comptabilité d’organisation. Ceux-ci vont être transmis, par le système d’information, aux décideurs et gestionnaires, pour leur permettre d’analyser la situation financière et d’apporter les modifications nécessaires à sa gestion.</w:t>
      </w:r>
    </w:p>
    <w:p w:rsidR="007464F6" w:rsidRPr="00CC5D53" w:rsidRDefault="007464F6" w:rsidP="007464F6">
      <w:pPr>
        <w:jc w:val="both"/>
        <w:rPr>
          <w:rFonts w:asciiTheme="minorHAnsi" w:eastAsia="Times New Roman" w:hAnsiTheme="minorHAnsi"/>
          <w:i/>
          <w:sz w:val="22"/>
          <w:szCs w:val="22"/>
          <w:u w:val="single"/>
        </w:rPr>
      </w:pPr>
    </w:p>
    <w:p w:rsidR="007464F6" w:rsidRPr="00CC5D53" w:rsidRDefault="005C0D2C" w:rsidP="007464F6">
      <w:pPr>
        <w:jc w:val="both"/>
        <w:rPr>
          <w:rFonts w:asciiTheme="minorHAnsi" w:eastAsia="Times New Roman" w:hAnsiTheme="minorHAnsi"/>
          <w:sz w:val="22"/>
          <w:szCs w:val="22"/>
        </w:rPr>
      </w:pPr>
      <w:r w:rsidRPr="005C0D2C">
        <w:rPr>
          <w:rFonts w:asciiTheme="minorHAnsi" w:eastAsia="Times New Roman" w:hAnsiTheme="minorHAnsi"/>
          <w:noProof/>
          <w:sz w:val="22"/>
          <w:szCs w:val="22"/>
          <w:lang w:eastAsia="fr-FR"/>
        </w:rPr>
        <w:drawing>
          <wp:anchor distT="0" distB="0" distL="114300" distR="114300" simplePos="0" relativeHeight="251673088" behindDoc="0" locked="0" layoutInCell="1" allowOverlap="1">
            <wp:simplePos x="0" y="0"/>
            <wp:positionH relativeFrom="column">
              <wp:posOffset>17145</wp:posOffset>
            </wp:positionH>
            <wp:positionV relativeFrom="paragraph">
              <wp:posOffset>36195</wp:posOffset>
            </wp:positionV>
            <wp:extent cx="1425575" cy="977900"/>
            <wp:effectExtent l="0" t="0" r="3175" b="0"/>
            <wp:wrapSquare wrapText="bothSides"/>
            <wp:docPr id="98" name="Image 97">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5B88290-D4FA-44B4-B096-88C7632CD0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 97">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5B88290-D4FA-44B4-B096-88C7632CD0B6}"/>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25575" cy="977900"/>
                    </a:xfrm>
                    <a:prstGeom prst="rect">
                      <a:avLst/>
                    </a:prstGeom>
                  </pic:spPr>
                </pic:pic>
              </a:graphicData>
            </a:graphic>
            <wp14:sizeRelH relativeFrom="page">
              <wp14:pctWidth>0</wp14:pctWidth>
            </wp14:sizeRelH>
            <wp14:sizeRelV relativeFrom="page">
              <wp14:pctHeight>0</wp14:pctHeight>
            </wp14:sizeRelV>
          </wp:anchor>
        </w:drawing>
      </w:r>
      <w:r w:rsidR="007464F6" w:rsidRPr="00CC5D53">
        <w:rPr>
          <w:rFonts w:asciiTheme="minorHAnsi" w:eastAsia="Times New Roman" w:hAnsiTheme="minorHAnsi"/>
          <w:sz w:val="22"/>
          <w:szCs w:val="22"/>
        </w:rPr>
        <w:t xml:space="preserve">Le service ressources humaines géré par Mlle Lemoine </w:t>
      </w:r>
      <w:r>
        <w:rPr>
          <w:rFonts w:asciiTheme="minorHAnsi" w:eastAsia="Times New Roman" w:hAnsiTheme="minorHAnsi"/>
          <w:sz w:val="22"/>
          <w:szCs w:val="22"/>
        </w:rPr>
        <w:t>a</w:t>
      </w:r>
      <w:r w:rsidR="007464F6" w:rsidRPr="00CC5D53">
        <w:rPr>
          <w:rFonts w:asciiTheme="minorHAnsi" w:eastAsia="Times New Roman" w:hAnsiTheme="minorHAnsi"/>
          <w:sz w:val="22"/>
          <w:szCs w:val="22"/>
        </w:rPr>
        <w:t xml:space="preserve"> une gestion et un suivi plus efficace du personnel grâce au Système d’information mis en place par la SOPEAM. </w:t>
      </w:r>
      <w:r w:rsidR="00CC5D53">
        <w:rPr>
          <w:rFonts w:asciiTheme="minorHAnsi" w:eastAsia="Times New Roman" w:hAnsiTheme="minorHAnsi"/>
          <w:sz w:val="22"/>
          <w:szCs w:val="22"/>
        </w:rPr>
        <w:t>E</w:t>
      </w:r>
      <w:r>
        <w:rPr>
          <w:rFonts w:asciiTheme="minorHAnsi" w:eastAsia="Times New Roman" w:hAnsiTheme="minorHAnsi"/>
          <w:sz w:val="22"/>
          <w:szCs w:val="22"/>
        </w:rPr>
        <w:t>n</w:t>
      </w:r>
      <w:r w:rsidR="00CC5D53">
        <w:rPr>
          <w:rFonts w:asciiTheme="minorHAnsi" w:eastAsia="Times New Roman" w:hAnsiTheme="minorHAnsi"/>
          <w:sz w:val="22"/>
          <w:szCs w:val="22"/>
        </w:rPr>
        <w:t xml:space="preserve"> e</w:t>
      </w:r>
      <w:r w:rsidR="007464F6" w:rsidRPr="00CC5D53">
        <w:rPr>
          <w:rFonts w:asciiTheme="minorHAnsi" w:eastAsia="Times New Roman" w:hAnsiTheme="minorHAnsi"/>
          <w:sz w:val="22"/>
          <w:szCs w:val="22"/>
        </w:rPr>
        <w:t>ffet, celui-ci permet de collecter et traiter aussi bien des données personnelles sur les membres de l’organisation (identité, compétences, diplômes, emplois…), que des données sur leurs rémunérations, leurs tâches de travail, leurs temps de travail…</w:t>
      </w:r>
      <w:r w:rsidRPr="005C0D2C">
        <w:rPr>
          <w:noProof/>
        </w:rPr>
        <w:t xml:space="preserve"> </w:t>
      </w:r>
    </w:p>
    <w:p w:rsidR="007464F6" w:rsidRPr="00CC5D53" w:rsidRDefault="007464F6" w:rsidP="007464F6">
      <w:pPr>
        <w:jc w:val="both"/>
        <w:rPr>
          <w:rFonts w:asciiTheme="minorHAnsi" w:eastAsia="Times New Roman" w:hAnsiTheme="minorHAnsi"/>
          <w:sz w:val="22"/>
          <w:szCs w:val="22"/>
        </w:rPr>
      </w:pPr>
      <w:r w:rsidRPr="00CC5D53">
        <w:rPr>
          <w:rFonts w:asciiTheme="minorHAnsi" w:eastAsia="Times New Roman" w:hAnsiTheme="minorHAnsi"/>
          <w:sz w:val="22"/>
          <w:szCs w:val="22"/>
        </w:rPr>
        <w:t>Grâce au système d’information la gestion des carrières (de leur recrutement, leur formation, leur promotion… jusqu’à leur licenciement, démission ou départ à la retraite) est optimisée. En outre, l’automatisation de la gestion des rémunérations et des prestations sociales (assurance-maladie, assurance chômage…) fait gagner un temps considérable aux assistantes Paye. Enfin, les bases de données offrent des possibilités d’analyser et de proposer des plannings dans la répartition du travail…</w:t>
      </w:r>
    </w:p>
    <w:p w:rsidR="007464F6" w:rsidRPr="00CC5D53" w:rsidRDefault="007464F6" w:rsidP="007464F6">
      <w:pPr>
        <w:jc w:val="both"/>
        <w:rPr>
          <w:rFonts w:asciiTheme="minorHAnsi" w:eastAsia="Times New Roman" w:hAnsiTheme="minorHAnsi"/>
          <w:i/>
          <w:sz w:val="22"/>
          <w:szCs w:val="22"/>
        </w:rPr>
      </w:pPr>
    </w:p>
    <w:p w:rsidR="007464F6" w:rsidRPr="00CC5D53" w:rsidRDefault="007464F6" w:rsidP="007464F6">
      <w:pPr>
        <w:jc w:val="both"/>
        <w:rPr>
          <w:rFonts w:asciiTheme="minorHAnsi" w:eastAsia="Times New Roman" w:hAnsiTheme="minorHAnsi"/>
          <w:sz w:val="22"/>
          <w:szCs w:val="22"/>
        </w:rPr>
      </w:pPr>
      <w:r w:rsidRPr="00CC5D53">
        <w:rPr>
          <w:rFonts w:asciiTheme="minorHAnsi" w:eastAsia="Times New Roman" w:hAnsiTheme="minorHAnsi"/>
          <w:sz w:val="22"/>
          <w:szCs w:val="22"/>
        </w:rPr>
        <w:t>Le SI est un atout majeur pour le service commercial</w:t>
      </w:r>
      <w:r w:rsidR="00AF57CA" w:rsidRPr="00CC5D53">
        <w:rPr>
          <w:rFonts w:asciiTheme="minorHAnsi" w:eastAsia="Times New Roman" w:hAnsiTheme="minorHAnsi"/>
          <w:sz w:val="22"/>
          <w:szCs w:val="22"/>
        </w:rPr>
        <w:t xml:space="preserve"> &amp; marketing</w:t>
      </w:r>
      <w:r w:rsidRPr="00CC5D53">
        <w:rPr>
          <w:rFonts w:asciiTheme="minorHAnsi" w:eastAsia="Times New Roman" w:hAnsiTheme="minorHAnsi"/>
          <w:sz w:val="22"/>
          <w:szCs w:val="22"/>
        </w:rPr>
        <w:t>. En effet, les données issues de l’environnement commercial, sont collectées et transformées pour être utilisées par M. FAUR, responsable du Service Commercial. Le système d’informations permet, notamment :</w:t>
      </w:r>
    </w:p>
    <w:p w:rsidR="007464F6" w:rsidRPr="00CC5D53" w:rsidRDefault="00F43868" w:rsidP="007464F6">
      <w:pPr>
        <w:numPr>
          <w:ilvl w:val="0"/>
          <w:numId w:val="5"/>
        </w:numPr>
        <w:jc w:val="both"/>
        <w:rPr>
          <w:rFonts w:asciiTheme="minorHAnsi" w:eastAsia="Times New Roman" w:hAnsiTheme="minorHAnsi"/>
          <w:sz w:val="22"/>
          <w:szCs w:val="22"/>
        </w:rPr>
      </w:pPr>
      <w:r w:rsidRPr="00F43868">
        <w:rPr>
          <w:rFonts w:asciiTheme="minorHAnsi" w:eastAsia="Times New Roman" w:hAnsiTheme="minorHAnsi"/>
          <w:noProof/>
          <w:sz w:val="22"/>
          <w:szCs w:val="22"/>
          <w:lang w:eastAsia="fr-FR"/>
        </w:rPr>
        <w:drawing>
          <wp:anchor distT="0" distB="0" distL="114300" distR="114300" simplePos="0" relativeHeight="251674112" behindDoc="0" locked="0" layoutInCell="1" allowOverlap="1">
            <wp:simplePos x="0" y="0"/>
            <wp:positionH relativeFrom="margin">
              <wp:align>right</wp:align>
            </wp:positionH>
            <wp:positionV relativeFrom="paragraph">
              <wp:posOffset>132715</wp:posOffset>
            </wp:positionV>
            <wp:extent cx="2134870" cy="1210945"/>
            <wp:effectExtent l="0" t="0" r="0" b="8255"/>
            <wp:wrapSquare wrapText="bothSides"/>
            <wp:docPr id="99" name="Image 9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9AFBE29-0B9E-43DB-8008-98B12A6712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 98">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9AFBE29-0B9E-43DB-8008-98B12A671248}"/>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34870" cy="1210945"/>
                    </a:xfrm>
                    <a:prstGeom prst="rect">
                      <a:avLst/>
                    </a:prstGeom>
                  </pic:spPr>
                </pic:pic>
              </a:graphicData>
            </a:graphic>
            <wp14:sizeRelH relativeFrom="page">
              <wp14:pctWidth>0</wp14:pctWidth>
            </wp14:sizeRelH>
            <wp14:sizeRelV relativeFrom="page">
              <wp14:pctHeight>0</wp14:pctHeight>
            </wp14:sizeRelV>
          </wp:anchor>
        </w:drawing>
      </w:r>
      <w:r w:rsidR="00CC5D53" w:rsidRPr="00CC5D53">
        <w:rPr>
          <w:rFonts w:asciiTheme="minorHAnsi" w:eastAsia="Times New Roman" w:hAnsiTheme="minorHAnsi"/>
          <w:sz w:val="22"/>
          <w:szCs w:val="22"/>
        </w:rPr>
        <w:t>De</w:t>
      </w:r>
      <w:r w:rsidR="007464F6" w:rsidRPr="00CC5D53">
        <w:rPr>
          <w:rFonts w:asciiTheme="minorHAnsi" w:eastAsia="Times New Roman" w:hAnsiTheme="minorHAnsi"/>
          <w:sz w:val="22"/>
          <w:szCs w:val="22"/>
        </w:rPr>
        <w:t xml:space="preserve"> mettre en place et d’améliorer la communication de la SOPEAM (publicité, emailing, promotion…) en choisissant les médias, en vérifiant les résultats des campagnes publicitaires et promotionnelles ;</w:t>
      </w:r>
    </w:p>
    <w:p w:rsidR="007464F6" w:rsidRPr="00CC5D53" w:rsidRDefault="00CC5D53" w:rsidP="007464F6">
      <w:pPr>
        <w:numPr>
          <w:ilvl w:val="0"/>
          <w:numId w:val="5"/>
        </w:numPr>
        <w:jc w:val="both"/>
        <w:rPr>
          <w:rFonts w:asciiTheme="minorHAnsi" w:eastAsia="Times New Roman" w:hAnsiTheme="minorHAnsi"/>
          <w:sz w:val="22"/>
          <w:szCs w:val="22"/>
        </w:rPr>
      </w:pPr>
      <w:r w:rsidRPr="00CC5D53">
        <w:rPr>
          <w:rFonts w:asciiTheme="minorHAnsi" w:eastAsia="Times New Roman" w:hAnsiTheme="minorHAnsi"/>
          <w:sz w:val="22"/>
          <w:szCs w:val="22"/>
        </w:rPr>
        <w:t>De</w:t>
      </w:r>
      <w:r w:rsidR="007464F6" w:rsidRPr="00CC5D53">
        <w:rPr>
          <w:rFonts w:asciiTheme="minorHAnsi" w:eastAsia="Times New Roman" w:hAnsiTheme="minorHAnsi"/>
          <w:sz w:val="22"/>
          <w:szCs w:val="22"/>
        </w:rPr>
        <w:t xml:space="preserve"> prévoir les ventes à court et long termes grâce aussi aux historiques des ventes, et aux modèles statistiques ;</w:t>
      </w:r>
    </w:p>
    <w:p w:rsidR="007464F6" w:rsidRPr="00CC5D53" w:rsidRDefault="00CC5D53" w:rsidP="007464F6">
      <w:pPr>
        <w:numPr>
          <w:ilvl w:val="0"/>
          <w:numId w:val="5"/>
        </w:numPr>
        <w:jc w:val="both"/>
        <w:rPr>
          <w:rFonts w:asciiTheme="minorHAnsi" w:eastAsia="Times New Roman" w:hAnsiTheme="minorHAnsi"/>
          <w:sz w:val="22"/>
          <w:szCs w:val="22"/>
        </w:rPr>
      </w:pPr>
      <w:r w:rsidRPr="00CC5D53">
        <w:rPr>
          <w:rFonts w:asciiTheme="minorHAnsi" w:eastAsia="Times New Roman" w:hAnsiTheme="minorHAnsi"/>
          <w:sz w:val="22"/>
          <w:szCs w:val="22"/>
        </w:rPr>
        <w:t>D’installer</w:t>
      </w:r>
      <w:r w:rsidR="007464F6" w:rsidRPr="00CC5D53">
        <w:rPr>
          <w:rFonts w:asciiTheme="minorHAnsi" w:eastAsia="Times New Roman" w:hAnsiTheme="minorHAnsi"/>
          <w:sz w:val="22"/>
          <w:szCs w:val="22"/>
        </w:rPr>
        <w:t xml:space="preserve"> une relation personnalisée avec les clients et de les fidéliser ;</w:t>
      </w:r>
    </w:p>
    <w:p w:rsidR="007464F6" w:rsidRPr="00CC5D53" w:rsidRDefault="00CC5D53" w:rsidP="007464F6">
      <w:pPr>
        <w:numPr>
          <w:ilvl w:val="0"/>
          <w:numId w:val="5"/>
        </w:numPr>
        <w:jc w:val="both"/>
        <w:rPr>
          <w:rFonts w:asciiTheme="minorHAnsi" w:eastAsia="Times New Roman" w:hAnsiTheme="minorHAnsi"/>
          <w:sz w:val="22"/>
          <w:szCs w:val="22"/>
        </w:rPr>
      </w:pPr>
      <w:r w:rsidRPr="00CC5D53">
        <w:rPr>
          <w:rFonts w:asciiTheme="minorHAnsi" w:eastAsia="Times New Roman" w:hAnsiTheme="minorHAnsi"/>
          <w:sz w:val="22"/>
          <w:szCs w:val="22"/>
        </w:rPr>
        <w:t>De</w:t>
      </w:r>
      <w:r w:rsidR="007464F6" w:rsidRPr="00CC5D53">
        <w:rPr>
          <w:rFonts w:asciiTheme="minorHAnsi" w:eastAsia="Times New Roman" w:hAnsiTheme="minorHAnsi"/>
          <w:sz w:val="22"/>
          <w:szCs w:val="22"/>
        </w:rPr>
        <w:t xml:space="preserve"> gérer les produits actuels et ceux en développement…</w:t>
      </w:r>
    </w:p>
    <w:p w:rsidR="00C47D84" w:rsidRDefault="00C47D84" w:rsidP="00C47D84">
      <w:pPr>
        <w:suppressAutoHyphens w:val="0"/>
        <w:rPr>
          <w:rFonts w:asciiTheme="minorHAnsi" w:hAnsiTheme="minorHAnsi" w:cs="Times New Roman"/>
          <w:sz w:val="22"/>
          <w:szCs w:val="22"/>
          <w:lang w:eastAsia="en-US"/>
        </w:rPr>
      </w:pPr>
    </w:p>
    <w:p w:rsidR="00B81227" w:rsidRPr="00CC5D53" w:rsidRDefault="00B81227" w:rsidP="00C47D84">
      <w:pPr>
        <w:suppressAutoHyphens w:val="0"/>
        <w:rPr>
          <w:rFonts w:asciiTheme="minorHAnsi" w:hAnsiTheme="minorHAnsi" w:cs="Times New Roman"/>
          <w:sz w:val="22"/>
          <w:szCs w:val="22"/>
          <w:lang w:eastAsia="en-US"/>
        </w:rPr>
      </w:pPr>
    </w:p>
    <w:p w:rsidR="00C47D84" w:rsidRDefault="007464F6" w:rsidP="00C47D84">
      <w:pPr>
        <w:suppressAutoHyphens w:val="0"/>
        <w:rPr>
          <w:rFonts w:asciiTheme="minorHAnsi" w:hAnsiTheme="minorHAnsi" w:cs="Times New Roman"/>
          <w:b/>
          <w:iCs/>
          <w:szCs w:val="22"/>
          <w:lang w:eastAsia="en-US"/>
        </w:rPr>
      </w:pPr>
      <w:r w:rsidRPr="00FE7E3D">
        <w:rPr>
          <w:rFonts w:asciiTheme="minorHAnsi" w:hAnsiTheme="minorHAnsi" w:cs="Times New Roman"/>
          <w:b/>
          <w:iCs/>
          <w:szCs w:val="22"/>
          <w:lang w:eastAsia="en-US"/>
        </w:rPr>
        <w:t>En vous aidant des documents et du contexte, vous répondrez aux questions suivantes</w:t>
      </w:r>
      <w:r w:rsidR="00C47D84" w:rsidRPr="00FE7E3D">
        <w:rPr>
          <w:rFonts w:asciiTheme="minorHAnsi" w:hAnsiTheme="minorHAnsi" w:cs="Times New Roman"/>
          <w:b/>
          <w:iCs/>
          <w:szCs w:val="22"/>
          <w:lang w:eastAsia="en-US"/>
        </w:rPr>
        <w:t xml:space="preserve"> : </w:t>
      </w:r>
    </w:p>
    <w:p w:rsidR="00B81227" w:rsidRPr="00FE7E3D" w:rsidRDefault="00B81227" w:rsidP="00C47D84">
      <w:pPr>
        <w:suppressAutoHyphens w:val="0"/>
        <w:rPr>
          <w:rFonts w:asciiTheme="minorHAnsi" w:hAnsiTheme="minorHAnsi" w:cs="Times New Roman"/>
          <w:b/>
          <w:iCs/>
          <w:szCs w:val="22"/>
          <w:lang w:eastAsia="en-US"/>
        </w:rPr>
      </w:pPr>
    </w:p>
    <w:p w:rsidR="005E68FD" w:rsidRPr="00B81227" w:rsidRDefault="00CC5D53" w:rsidP="00057265">
      <w:pPr>
        <w:suppressAutoHyphens w:val="0"/>
        <w:spacing w:after="200" w:line="276" w:lineRule="auto"/>
        <w:contextualSpacing/>
        <w:rPr>
          <w:rFonts w:asciiTheme="minorHAnsi" w:hAnsiTheme="minorHAnsi" w:cs="Times New Roman"/>
          <w:szCs w:val="22"/>
          <w:lang w:eastAsia="en-US"/>
        </w:rPr>
      </w:pPr>
      <w:r w:rsidRPr="00B81227">
        <w:rPr>
          <w:rFonts w:asciiTheme="minorHAnsi" w:hAnsiTheme="minorHAnsi" w:cs="Times New Roman"/>
          <w:szCs w:val="22"/>
          <w:lang w:eastAsia="en-US"/>
        </w:rPr>
        <w:t>Q</w:t>
      </w:r>
      <w:r w:rsidR="00057265" w:rsidRPr="00B81227">
        <w:rPr>
          <w:rFonts w:asciiTheme="minorHAnsi" w:hAnsiTheme="minorHAnsi" w:cs="Times New Roman"/>
          <w:szCs w:val="22"/>
          <w:lang w:eastAsia="en-US"/>
        </w:rPr>
        <w:t>1.</w:t>
      </w:r>
      <w:r w:rsidRPr="00B81227">
        <w:rPr>
          <w:rFonts w:asciiTheme="minorHAnsi" w:hAnsiTheme="minorHAnsi" w:cs="Times New Roman"/>
          <w:szCs w:val="22"/>
          <w:lang w:eastAsia="en-US"/>
        </w:rPr>
        <w:t xml:space="preserve"> </w:t>
      </w:r>
      <w:r w:rsidR="00C47D84" w:rsidRPr="00B81227">
        <w:rPr>
          <w:rFonts w:asciiTheme="minorHAnsi" w:hAnsiTheme="minorHAnsi" w:cs="Times New Roman"/>
          <w:szCs w:val="22"/>
          <w:lang w:eastAsia="en-US"/>
        </w:rPr>
        <w:t>Décrire le SI de SOPEMA</w:t>
      </w:r>
      <w:r w:rsidR="005E68FD" w:rsidRPr="00B81227">
        <w:rPr>
          <w:rFonts w:asciiTheme="minorHAnsi" w:hAnsiTheme="minorHAnsi" w:cs="Times New Roman"/>
          <w:szCs w:val="22"/>
          <w:lang w:eastAsia="en-US"/>
        </w:rPr>
        <w:t xml:space="preserve"> en complétant le tableau ci-dessous</w:t>
      </w:r>
      <w:r w:rsidR="00E2088D" w:rsidRPr="00B81227">
        <w:rPr>
          <w:rFonts w:asciiTheme="minorHAnsi" w:hAnsiTheme="minorHAnsi" w:cs="Times New Roman"/>
          <w:szCs w:val="22"/>
          <w:lang w:eastAsia="en-US"/>
        </w:rPr>
        <w:t xml:space="preserve"> et en vous aidant de l’exemple.</w:t>
      </w:r>
    </w:p>
    <w:p w:rsidR="00B81227" w:rsidRPr="00CC5D53" w:rsidRDefault="00B81227" w:rsidP="00057265">
      <w:pPr>
        <w:suppressAutoHyphens w:val="0"/>
        <w:spacing w:after="200" w:line="276" w:lineRule="auto"/>
        <w:contextualSpacing/>
        <w:rPr>
          <w:rFonts w:asciiTheme="minorHAnsi" w:hAnsiTheme="minorHAnsi" w:cs="Times New Roman"/>
          <w:sz w:val="22"/>
          <w:szCs w:val="22"/>
          <w:lang w:eastAsia="en-US"/>
        </w:rPr>
      </w:pPr>
    </w:p>
    <w:tbl>
      <w:tblPr>
        <w:tblStyle w:val="Grilledutableau"/>
        <w:tblW w:w="0" w:type="auto"/>
        <w:tblLook w:val="04A0" w:firstRow="1" w:lastRow="0" w:firstColumn="1" w:lastColumn="0" w:noHBand="0" w:noVBand="1"/>
      </w:tblPr>
      <w:tblGrid>
        <w:gridCol w:w="2122"/>
        <w:gridCol w:w="3685"/>
        <w:gridCol w:w="4531"/>
      </w:tblGrid>
      <w:tr w:rsidR="005E68FD" w:rsidRPr="00CC5D53" w:rsidTr="005E68FD">
        <w:tc>
          <w:tcPr>
            <w:tcW w:w="2122" w:type="dxa"/>
          </w:tcPr>
          <w:p w:rsidR="005E68FD" w:rsidRPr="00B81227" w:rsidRDefault="005E68FD" w:rsidP="00B81227">
            <w:pPr>
              <w:suppressAutoHyphens w:val="0"/>
              <w:spacing w:after="200" w:line="276" w:lineRule="auto"/>
              <w:jc w:val="center"/>
              <w:rPr>
                <w:rFonts w:asciiTheme="minorHAnsi" w:hAnsiTheme="minorHAnsi" w:cs="Times New Roman"/>
                <w:b/>
                <w:sz w:val="22"/>
                <w:szCs w:val="22"/>
                <w:lang w:eastAsia="en-US"/>
              </w:rPr>
            </w:pPr>
            <w:r w:rsidRPr="00B81227">
              <w:rPr>
                <w:rFonts w:asciiTheme="minorHAnsi" w:hAnsiTheme="minorHAnsi" w:cs="Times New Roman"/>
                <w:b/>
                <w:sz w:val="28"/>
                <w:szCs w:val="22"/>
                <w:lang w:eastAsia="en-US"/>
              </w:rPr>
              <w:t>Moyens</w:t>
            </w:r>
          </w:p>
        </w:tc>
        <w:tc>
          <w:tcPr>
            <w:tcW w:w="3685" w:type="dxa"/>
          </w:tcPr>
          <w:p w:rsidR="005E68FD" w:rsidRPr="00CC5D53" w:rsidRDefault="005E68FD" w:rsidP="00B81227">
            <w:pPr>
              <w:suppressAutoHyphens w:val="0"/>
              <w:spacing w:after="200" w:line="276" w:lineRule="auto"/>
              <w:jc w:val="center"/>
              <w:rPr>
                <w:rFonts w:asciiTheme="minorHAnsi" w:hAnsiTheme="minorHAnsi" w:cs="Times New Roman"/>
                <w:sz w:val="22"/>
                <w:szCs w:val="22"/>
                <w:lang w:eastAsia="en-US"/>
              </w:rPr>
            </w:pPr>
            <w:r w:rsidRPr="00CC5D53">
              <w:rPr>
                <w:rFonts w:asciiTheme="minorHAnsi" w:hAnsiTheme="minorHAnsi" w:cs="Times New Roman"/>
                <w:sz w:val="22"/>
                <w:szCs w:val="22"/>
                <w:lang w:eastAsia="en-US"/>
              </w:rPr>
              <w:t>Les ressources mobilisées par le SI de la SOPEMA</w:t>
            </w:r>
          </w:p>
        </w:tc>
        <w:tc>
          <w:tcPr>
            <w:tcW w:w="4531" w:type="dxa"/>
          </w:tcPr>
          <w:p w:rsidR="005E68FD" w:rsidRPr="00CC5D53" w:rsidRDefault="005E68FD" w:rsidP="00B81227">
            <w:pPr>
              <w:suppressAutoHyphens w:val="0"/>
              <w:spacing w:after="200" w:line="276" w:lineRule="auto"/>
              <w:jc w:val="center"/>
              <w:rPr>
                <w:rFonts w:asciiTheme="minorHAnsi" w:hAnsiTheme="minorHAnsi" w:cs="Times New Roman"/>
                <w:sz w:val="22"/>
                <w:szCs w:val="22"/>
                <w:lang w:eastAsia="en-US"/>
              </w:rPr>
            </w:pPr>
            <w:r w:rsidRPr="00CC5D53">
              <w:rPr>
                <w:rFonts w:asciiTheme="minorHAnsi" w:hAnsiTheme="minorHAnsi" w:cs="Times New Roman"/>
                <w:sz w:val="22"/>
                <w:szCs w:val="22"/>
                <w:lang w:eastAsia="en-US"/>
              </w:rPr>
              <w:t>Définition</w:t>
            </w:r>
            <w:r w:rsidR="00B81227">
              <w:rPr>
                <w:rFonts w:asciiTheme="minorHAnsi" w:hAnsiTheme="minorHAnsi" w:cs="Times New Roman"/>
                <w:sz w:val="22"/>
                <w:szCs w:val="22"/>
                <w:lang w:eastAsia="en-US"/>
              </w:rPr>
              <w:t>s</w:t>
            </w:r>
          </w:p>
        </w:tc>
      </w:tr>
      <w:tr w:rsidR="005E68FD" w:rsidRPr="00CC5D53" w:rsidTr="005E68FD">
        <w:tc>
          <w:tcPr>
            <w:tcW w:w="2122" w:type="dxa"/>
          </w:tcPr>
          <w:p w:rsidR="005E68FD" w:rsidRPr="00E2088D" w:rsidRDefault="005E68FD" w:rsidP="00C06575">
            <w:pPr>
              <w:suppressAutoHyphens w:val="0"/>
              <w:spacing w:after="200" w:line="276" w:lineRule="auto"/>
              <w:rPr>
                <w:rFonts w:asciiTheme="minorHAnsi" w:hAnsiTheme="minorHAnsi" w:cs="Times New Roman"/>
                <w:color w:val="000000" w:themeColor="text1"/>
                <w:lang w:eastAsia="en-US"/>
              </w:rPr>
            </w:pPr>
            <w:r w:rsidRPr="00E2088D">
              <w:rPr>
                <w:rFonts w:asciiTheme="minorHAnsi" w:hAnsiTheme="minorHAnsi" w:cs="Times New Roman"/>
                <w:color w:val="000000" w:themeColor="text1"/>
                <w:lang w:eastAsia="en-US"/>
              </w:rPr>
              <w:t>Organisationnel</w:t>
            </w:r>
            <w:r w:rsidR="00057265" w:rsidRPr="00E2088D">
              <w:rPr>
                <w:rFonts w:asciiTheme="minorHAnsi" w:hAnsiTheme="minorHAnsi" w:cs="Times New Roman"/>
                <w:color w:val="000000" w:themeColor="text1"/>
                <w:lang w:eastAsia="en-US"/>
              </w:rPr>
              <w:t>s</w:t>
            </w:r>
          </w:p>
        </w:tc>
        <w:tc>
          <w:tcPr>
            <w:tcW w:w="3685" w:type="dxa"/>
          </w:tcPr>
          <w:p w:rsidR="005E68FD" w:rsidRPr="00B81227" w:rsidRDefault="005E68FD" w:rsidP="00C06575">
            <w:pPr>
              <w:suppressAutoHyphens w:val="0"/>
              <w:spacing w:after="200" w:line="276" w:lineRule="auto"/>
              <w:rPr>
                <w:rFonts w:ascii="Century" w:hAnsi="Century" w:cs="Times New Roman"/>
                <w:i/>
                <w:color w:val="00B050"/>
                <w:sz w:val="22"/>
                <w:szCs w:val="22"/>
                <w:lang w:eastAsia="en-US"/>
              </w:rPr>
            </w:pPr>
            <w:r w:rsidRPr="00B81227">
              <w:rPr>
                <w:rFonts w:ascii="Century" w:hAnsi="Century" w:cs="Times New Roman"/>
                <w:i/>
                <w:color w:val="00B050"/>
                <w:sz w:val="22"/>
                <w:szCs w:val="22"/>
                <w:lang w:eastAsia="en-US"/>
              </w:rPr>
              <w:t>Processus de gestion d’une commande client (devis, commande, facture…), Planning de livraison</w:t>
            </w:r>
          </w:p>
        </w:tc>
        <w:tc>
          <w:tcPr>
            <w:tcW w:w="4531" w:type="dxa"/>
          </w:tcPr>
          <w:p w:rsidR="005E68FD" w:rsidRPr="00B81227" w:rsidRDefault="005E68FD" w:rsidP="00C06575">
            <w:pPr>
              <w:suppressAutoHyphens w:val="0"/>
              <w:spacing w:after="200" w:line="276" w:lineRule="auto"/>
              <w:rPr>
                <w:rFonts w:ascii="Century" w:hAnsi="Century" w:cs="Times New Roman"/>
                <w:i/>
                <w:color w:val="00B050"/>
                <w:sz w:val="22"/>
                <w:szCs w:val="22"/>
                <w:lang w:eastAsia="en-US"/>
              </w:rPr>
            </w:pPr>
            <w:r w:rsidRPr="00B81227">
              <w:rPr>
                <w:rFonts w:ascii="Century" w:hAnsi="Century" w:cs="Times New Roman"/>
                <w:i/>
                <w:color w:val="00B050"/>
                <w:sz w:val="22"/>
                <w:szCs w:val="22"/>
                <w:lang w:eastAsia="en-US"/>
              </w:rPr>
              <w:t>Procédures qui organisent les flux d’information (workflow) entre les différents services pour permettre la mise en œuvre les activités de gestion financière, commerciale, sociale.</w:t>
            </w:r>
          </w:p>
        </w:tc>
      </w:tr>
      <w:tr w:rsidR="005E68FD" w:rsidRPr="00CC5D53" w:rsidTr="005E68FD">
        <w:tc>
          <w:tcPr>
            <w:tcW w:w="2122" w:type="dxa"/>
          </w:tcPr>
          <w:p w:rsidR="005E68FD" w:rsidRPr="00E2088D" w:rsidRDefault="005E68FD" w:rsidP="0036336B">
            <w:pPr>
              <w:suppressAutoHyphens w:val="0"/>
              <w:spacing w:after="200" w:line="276" w:lineRule="auto"/>
              <w:rPr>
                <w:rFonts w:asciiTheme="minorHAnsi" w:hAnsiTheme="minorHAnsi"/>
                <w:iCs/>
                <w:color w:val="000000" w:themeColor="text1"/>
              </w:rPr>
            </w:pPr>
            <w:r w:rsidRPr="00E2088D">
              <w:rPr>
                <w:rFonts w:asciiTheme="minorHAnsi" w:hAnsiTheme="minorHAnsi"/>
                <w:iCs/>
                <w:color w:val="000000" w:themeColor="text1"/>
              </w:rPr>
              <w:t xml:space="preserve">Matériels </w:t>
            </w:r>
          </w:p>
        </w:tc>
        <w:tc>
          <w:tcPr>
            <w:tcW w:w="3685" w:type="dxa"/>
          </w:tcPr>
          <w:p w:rsidR="005E68FD" w:rsidRPr="00B81227" w:rsidRDefault="005E68FD" w:rsidP="0036336B">
            <w:pPr>
              <w:suppressAutoHyphens w:val="0"/>
              <w:spacing w:after="200" w:line="276" w:lineRule="auto"/>
              <w:rPr>
                <w:rFonts w:asciiTheme="minorHAnsi" w:hAnsiTheme="minorHAnsi"/>
                <w:iCs/>
              </w:rPr>
            </w:pPr>
          </w:p>
        </w:tc>
        <w:tc>
          <w:tcPr>
            <w:tcW w:w="4531" w:type="dxa"/>
          </w:tcPr>
          <w:p w:rsidR="005E68FD" w:rsidRPr="00B81227" w:rsidRDefault="005E68FD" w:rsidP="0036336B">
            <w:pPr>
              <w:suppressAutoHyphens w:val="0"/>
              <w:spacing w:after="200" w:line="276" w:lineRule="auto"/>
              <w:rPr>
                <w:rFonts w:asciiTheme="minorHAnsi" w:hAnsiTheme="minorHAnsi"/>
                <w:iCs/>
              </w:rPr>
            </w:pPr>
          </w:p>
        </w:tc>
      </w:tr>
      <w:tr w:rsidR="005E68FD" w:rsidRPr="00CC5D53" w:rsidTr="005E68FD">
        <w:tc>
          <w:tcPr>
            <w:tcW w:w="2122" w:type="dxa"/>
          </w:tcPr>
          <w:p w:rsidR="005E68FD" w:rsidRPr="00E2088D" w:rsidRDefault="005E68FD" w:rsidP="0036336B">
            <w:pPr>
              <w:suppressAutoHyphens w:val="0"/>
              <w:spacing w:after="200" w:line="276" w:lineRule="auto"/>
              <w:rPr>
                <w:rFonts w:asciiTheme="minorHAnsi" w:hAnsiTheme="minorHAnsi"/>
                <w:iCs/>
                <w:color w:val="000000" w:themeColor="text1"/>
              </w:rPr>
            </w:pPr>
            <w:r w:rsidRPr="00E2088D">
              <w:rPr>
                <w:rFonts w:asciiTheme="minorHAnsi" w:hAnsiTheme="minorHAnsi"/>
                <w:iCs/>
                <w:color w:val="000000" w:themeColor="text1"/>
              </w:rPr>
              <w:t>Immatériels</w:t>
            </w:r>
          </w:p>
        </w:tc>
        <w:tc>
          <w:tcPr>
            <w:tcW w:w="3685" w:type="dxa"/>
          </w:tcPr>
          <w:p w:rsidR="005E68FD" w:rsidRPr="00B81227" w:rsidRDefault="005E68FD" w:rsidP="0036336B">
            <w:pPr>
              <w:suppressAutoHyphens w:val="0"/>
              <w:spacing w:after="200" w:line="276" w:lineRule="auto"/>
              <w:rPr>
                <w:rFonts w:asciiTheme="minorHAnsi" w:hAnsiTheme="minorHAnsi"/>
                <w:iCs/>
              </w:rPr>
            </w:pPr>
          </w:p>
        </w:tc>
        <w:tc>
          <w:tcPr>
            <w:tcW w:w="4531" w:type="dxa"/>
          </w:tcPr>
          <w:p w:rsidR="005E68FD" w:rsidRPr="00B81227" w:rsidRDefault="005E68FD" w:rsidP="0036336B">
            <w:pPr>
              <w:suppressAutoHyphens w:val="0"/>
              <w:spacing w:after="200" w:line="276" w:lineRule="auto"/>
              <w:rPr>
                <w:rFonts w:asciiTheme="minorHAnsi" w:hAnsiTheme="minorHAnsi"/>
                <w:iCs/>
              </w:rPr>
            </w:pPr>
          </w:p>
        </w:tc>
      </w:tr>
      <w:tr w:rsidR="005E68FD" w:rsidRPr="00CC5D53" w:rsidTr="005E68FD">
        <w:tc>
          <w:tcPr>
            <w:tcW w:w="2122" w:type="dxa"/>
          </w:tcPr>
          <w:p w:rsidR="005E68FD" w:rsidRPr="00E2088D" w:rsidRDefault="005E68FD" w:rsidP="0036336B">
            <w:pPr>
              <w:suppressAutoHyphens w:val="0"/>
              <w:spacing w:after="200" w:line="276" w:lineRule="auto"/>
              <w:rPr>
                <w:rFonts w:asciiTheme="minorHAnsi" w:hAnsiTheme="minorHAnsi"/>
                <w:iCs/>
                <w:color w:val="000000" w:themeColor="text1"/>
              </w:rPr>
            </w:pPr>
            <w:r w:rsidRPr="00E2088D">
              <w:rPr>
                <w:rFonts w:asciiTheme="minorHAnsi" w:hAnsiTheme="minorHAnsi"/>
                <w:iCs/>
                <w:color w:val="000000" w:themeColor="text1"/>
              </w:rPr>
              <w:t xml:space="preserve">Humains </w:t>
            </w:r>
          </w:p>
        </w:tc>
        <w:tc>
          <w:tcPr>
            <w:tcW w:w="3685" w:type="dxa"/>
          </w:tcPr>
          <w:p w:rsidR="005E68FD" w:rsidRPr="00B81227" w:rsidRDefault="005E68FD" w:rsidP="0036336B">
            <w:pPr>
              <w:suppressAutoHyphens w:val="0"/>
              <w:spacing w:after="200" w:line="276" w:lineRule="auto"/>
              <w:rPr>
                <w:rFonts w:asciiTheme="minorHAnsi" w:hAnsiTheme="minorHAnsi"/>
                <w:iCs/>
              </w:rPr>
            </w:pPr>
          </w:p>
        </w:tc>
        <w:tc>
          <w:tcPr>
            <w:tcW w:w="4531" w:type="dxa"/>
          </w:tcPr>
          <w:p w:rsidR="005E68FD" w:rsidRPr="00B81227" w:rsidRDefault="005E68FD" w:rsidP="0036336B">
            <w:pPr>
              <w:suppressAutoHyphens w:val="0"/>
              <w:spacing w:after="200" w:line="276" w:lineRule="auto"/>
              <w:rPr>
                <w:rFonts w:asciiTheme="minorHAnsi" w:hAnsiTheme="minorHAnsi"/>
                <w:iCs/>
              </w:rPr>
            </w:pPr>
          </w:p>
        </w:tc>
      </w:tr>
    </w:tbl>
    <w:p w:rsidR="0036336B" w:rsidRPr="00CC5D53" w:rsidRDefault="0036336B" w:rsidP="0036336B">
      <w:pPr>
        <w:suppressAutoHyphens w:val="0"/>
        <w:spacing w:after="200" w:line="276" w:lineRule="auto"/>
        <w:rPr>
          <w:rFonts w:asciiTheme="minorHAnsi" w:hAnsiTheme="minorHAnsi" w:cs="Times New Roman"/>
          <w:sz w:val="22"/>
          <w:szCs w:val="22"/>
          <w:lang w:eastAsia="en-US"/>
        </w:rPr>
      </w:pPr>
    </w:p>
    <w:p w:rsidR="00185F88" w:rsidRPr="00B81227" w:rsidRDefault="00CC5D53" w:rsidP="00057265">
      <w:pPr>
        <w:suppressAutoHyphens w:val="0"/>
        <w:spacing w:after="200" w:line="276" w:lineRule="auto"/>
        <w:contextualSpacing/>
        <w:rPr>
          <w:rFonts w:asciiTheme="minorHAnsi" w:hAnsiTheme="minorHAnsi" w:cs="Times New Roman"/>
          <w:szCs w:val="22"/>
          <w:lang w:eastAsia="en-US"/>
        </w:rPr>
      </w:pPr>
      <w:r w:rsidRPr="00B81227">
        <w:rPr>
          <w:rFonts w:asciiTheme="minorHAnsi" w:hAnsiTheme="minorHAnsi" w:cs="Times New Roman"/>
          <w:szCs w:val="22"/>
          <w:lang w:eastAsia="en-US"/>
        </w:rPr>
        <w:lastRenderedPageBreak/>
        <w:t>Q</w:t>
      </w:r>
      <w:r w:rsidR="00057265" w:rsidRPr="00B81227">
        <w:rPr>
          <w:rFonts w:asciiTheme="minorHAnsi" w:hAnsiTheme="minorHAnsi" w:cs="Times New Roman"/>
          <w:szCs w:val="22"/>
          <w:lang w:eastAsia="en-US"/>
        </w:rPr>
        <w:t>2.</w:t>
      </w:r>
      <w:r w:rsidRPr="00B81227">
        <w:rPr>
          <w:rFonts w:asciiTheme="minorHAnsi" w:hAnsiTheme="minorHAnsi" w:cs="Times New Roman"/>
          <w:szCs w:val="22"/>
          <w:lang w:eastAsia="en-US"/>
        </w:rPr>
        <w:t xml:space="preserve"> </w:t>
      </w:r>
      <w:r w:rsidR="00C47D84" w:rsidRPr="00B81227">
        <w:rPr>
          <w:rFonts w:asciiTheme="minorHAnsi" w:hAnsiTheme="minorHAnsi" w:cs="Times New Roman"/>
          <w:szCs w:val="22"/>
          <w:lang w:eastAsia="en-US"/>
        </w:rPr>
        <w:t xml:space="preserve">Présenter </w:t>
      </w:r>
      <w:r w:rsidR="00185F88" w:rsidRPr="00B81227">
        <w:rPr>
          <w:rFonts w:asciiTheme="minorHAnsi" w:hAnsiTheme="minorHAnsi" w:cs="Times New Roman"/>
          <w:szCs w:val="22"/>
          <w:lang w:eastAsia="en-US"/>
        </w:rPr>
        <w:t>les rôles du système d’information lors de l’enregistrement d’une commande à la SOPEMA</w:t>
      </w:r>
    </w:p>
    <w:p w:rsidR="00185F88" w:rsidRPr="00CC5D53" w:rsidRDefault="00185F88" w:rsidP="00057265">
      <w:pPr>
        <w:suppressAutoHyphens w:val="0"/>
        <w:spacing w:after="200" w:line="276" w:lineRule="auto"/>
        <w:contextualSpacing/>
        <w:rPr>
          <w:rFonts w:asciiTheme="minorHAnsi" w:hAnsiTheme="minorHAnsi" w:cs="Segoe UI"/>
          <w:sz w:val="20"/>
          <w:szCs w:val="20"/>
          <w:lang w:eastAsia="en-US" w:bidi="en-US"/>
        </w:rPr>
      </w:pPr>
      <w:r w:rsidRPr="00CC5D53">
        <w:rPr>
          <w:rFonts w:asciiTheme="minorHAnsi" w:hAnsiTheme="minorHAnsi"/>
          <w:i/>
          <w:noProof/>
          <w:lang w:eastAsia="fr-FR"/>
        </w:rPr>
        <mc:AlternateContent>
          <mc:Choice Requires="wps">
            <w:drawing>
              <wp:anchor distT="0" distB="0" distL="114300" distR="114300" simplePos="0" relativeHeight="251653120" behindDoc="0" locked="0" layoutInCell="1" allowOverlap="1" wp14:anchorId="36C6061F" wp14:editId="65E5A2FC">
                <wp:simplePos x="0" y="0"/>
                <wp:positionH relativeFrom="margin">
                  <wp:align>left</wp:align>
                </wp:positionH>
                <wp:positionV relativeFrom="paragraph">
                  <wp:posOffset>25543</wp:posOffset>
                </wp:positionV>
                <wp:extent cx="6717933" cy="903829"/>
                <wp:effectExtent l="38100" t="19050" r="0" b="29845"/>
                <wp:wrapNone/>
                <wp:docPr id="20"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7933" cy="903829"/>
                        </a:xfrm>
                        <a:prstGeom prst="notchedRightArrow">
                          <a:avLst>
                            <a:gd name="adj1" fmla="val 50000"/>
                            <a:gd name="adj2" fmla="val 201939"/>
                          </a:avLst>
                        </a:prstGeom>
                        <a:solidFill>
                          <a:srgbClr val="FFFFFF"/>
                        </a:solidFill>
                        <a:ln w="936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0A3D29" w:rsidRDefault="000A3D29" w:rsidP="0036336B">
                            <w:pPr>
                              <w:jc w:val="center"/>
                              <w:rPr>
                                <w:sz w:val="40"/>
                                <w:szCs w:val="40"/>
                              </w:rPr>
                            </w:pPr>
                            <w:r>
                              <w:rPr>
                                <w:sz w:val="40"/>
                                <w:szCs w:val="40"/>
                              </w:rPr>
                              <w:t>Enregistrement d’une commande</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18" o:spid="_x0000_s1029" type="#_x0000_t94" style="position:absolute;margin-left:0;margin-top:2pt;width:528.95pt;height:71.15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" adj="15732" strokeweight=".26mm">
                <v:textbox>
                  <w:txbxContent>
                    <w:p w:rsidR="000A3D29" w:rsidRDefault="000A3D29" w:rsidP="0036336B">
                      <w:pPr>
                        <w:jc w:val="center"/>
                        <w:rPr>
                          <w:sz w:val="40"/>
                          <w:szCs w:val="40"/>
                        </w:rPr>
                      </w:pPr>
                      <w:r>
                        <w:rPr>
                          <w:sz w:val="40"/>
                          <w:szCs w:val="40"/>
                        </w:rPr>
                        <w:t>Enregistrement d’une commande</w:t>
                      </w:r>
                    </w:p>
                  </w:txbxContent>
                </v:textbox>
                <w10:wrap anchorx="margin"/>
              </v:shape>
            </w:pict>
          </mc:Fallback>
        </mc:AlternateContent>
      </w:r>
    </w:p>
    <w:p w:rsidR="00185F88" w:rsidRPr="00CC5D53" w:rsidRDefault="00185F88" w:rsidP="00185F88">
      <w:pPr>
        <w:suppressAutoHyphens w:val="0"/>
        <w:spacing w:after="200" w:line="276" w:lineRule="auto"/>
        <w:ind w:left="720"/>
        <w:contextualSpacing/>
        <w:rPr>
          <w:rFonts w:asciiTheme="minorHAnsi" w:hAnsiTheme="minorHAnsi" w:cs="Segoe UI"/>
          <w:sz w:val="20"/>
          <w:szCs w:val="20"/>
          <w:lang w:eastAsia="en-US" w:bidi="en-US"/>
        </w:rPr>
      </w:pPr>
    </w:p>
    <w:p w:rsidR="00185F88" w:rsidRPr="00CC5D53" w:rsidRDefault="00185F88" w:rsidP="00185F88">
      <w:pPr>
        <w:suppressAutoHyphens w:val="0"/>
        <w:spacing w:after="200" w:line="276" w:lineRule="auto"/>
        <w:ind w:left="720"/>
        <w:contextualSpacing/>
        <w:rPr>
          <w:rFonts w:asciiTheme="minorHAnsi" w:hAnsiTheme="minorHAnsi" w:cs="Segoe UI"/>
          <w:sz w:val="20"/>
          <w:szCs w:val="20"/>
          <w:lang w:eastAsia="en-US" w:bidi="en-US"/>
        </w:rPr>
      </w:pPr>
    </w:p>
    <w:p w:rsidR="00185F88" w:rsidRPr="00CC5D53" w:rsidRDefault="00185F88" w:rsidP="00185F88">
      <w:pPr>
        <w:suppressAutoHyphens w:val="0"/>
        <w:spacing w:after="200" w:line="276" w:lineRule="auto"/>
        <w:ind w:left="720"/>
        <w:contextualSpacing/>
        <w:rPr>
          <w:rFonts w:asciiTheme="minorHAnsi" w:hAnsiTheme="minorHAnsi" w:cs="Segoe UI"/>
          <w:sz w:val="20"/>
          <w:szCs w:val="20"/>
          <w:lang w:eastAsia="en-US" w:bidi="en-US"/>
        </w:rPr>
      </w:pPr>
    </w:p>
    <w:p w:rsidR="00185F88" w:rsidRPr="00CC5D53" w:rsidRDefault="00B81227" w:rsidP="00185F88">
      <w:pPr>
        <w:suppressAutoHyphens w:val="0"/>
        <w:spacing w:after="200" w:line="276" w:lineRule="auto"/>
        <w:ind w:left="720"/>
        <w:contextualSpacing/>
        <w:rPr>
          <w:rFonts w:asciiTheme="minorHAnsi" w:hAnsiTheme="minorHAnsi" w:cs="Segoe UI"/>
          <w:sz w:val="20"/>
          <w:szCs w:val="20"/>
          <w:lang w:eastAsia="en-US" w:bidi="en-US"/>
        </w:rPr>
      </w:pPr>
      <w:r>
        <w:rPr>
          <w:rFonts w:asciiTheme="minorHAnsi" w:hAnsiTheme="minorHAnsi" w:cs="Segoe UI"/>
          <w:noProof/>
          <w:sz w:val="20"/>
          <w:szCs w:val="20"/>
          <w:lang w:eastAsia="fr-FR"/>
        </w:rPr>
        <mc:AlternateContent>
          <mc:Choice Requires="wps">
            <w:drawing>
              <wp:anchor distT="0" distB="0" distL="114300" distR="114300" simplePos="0" relativeHeight="251675136" behindDoc="0" locked="0" layoutInCell="1" allowOverlap="1">
                <wp:simplePos x="0" y="0"/>
                <wp:positionH relativeFrom="column">
                  <wp:posOffset>12065</wp:posOffset>
                </wp:positionH>
                <wp:positionV relativeFrom="paragraph">
                  <wp:posOffset>172720</wp:posOffset>
                </wp:positionV>
                <wp:extent cx="1308100" cy="520700"/>
                <wp:effectExtent l="0" t="0" r="25400" b="31750"/>
                <wp:wrapNone/>
                <wp:docPr id="10" name="Connecteur droit 10"/>
                <wp:cNvGraphicFramePr/>
                <a:graphic xmlns:a="http://schemas.openxmlformats.org/drawingml/2006/main">
                  <a:graphicData uri="http://schemas.microsoft.com/office/word/2010/wordprocessingShape">
                    <wps:wsp>
                      <wps:cNvCnPr/>
                      <wps:spPr>
                        <a:xfrm>
                          <a:off x="0" y="0"/>
                          <a:ext cx="1308100" cy="520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B95A426" id="Connecteur droit 10" o:spid="_x0000_s1026" style="position:absolute;z-index:251675136;visibility:visible;mso-wrap-style:square;mso-wrap-distance-left:9pt;mso-wrap-distance-top:0;mso-wrap-distance-right:9pt;mso-wrap-distance-bottom:0;mso-position-horizontal:absolute;mso-position-horizontal-relative:text;mso-position-vertical:absolute;mso-position-vertical-relative:text" from=".95pt,13.6pt" to="103.9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" strokecolor="black [3200]" strokeweight=".5pt">
                <v:stroke joinstyle="miter"/>
              </v:line>
            </w:pict>
          </mc:Fallback>
        </mc:AlternateContent>
      </w:r>
    </w:p>
    <w:tbl>
      <w:tblPr>
        <w:tblStyle w:val="Grilledutableau"/>
        <w:tblW w:w="0" w:type="auto"/>
        <w:tblLook w:val="04A0" w:firstRow="1" w:lastRow="0" w:firstColumn="1" w:lastColumn="0" w:noHBand="0" w:noVBand="1"/>
      </w:tblPr>
      <w:tblGrid>
        <w:gridCol w:w="2067"/>
        <w:gridCol w:w="2067"/>
        <w:gridCol w:w="2068"/>
        <w:gridCol w:w="2068"/>
        <w:gridCol w:w="2068"/>
      </w:tblGrid>
      <w:tr w:rsidR="00185F88" w:rsidRPr="00CC5D53" w:rsidTr="00185F88">
        <w:tc>
          <w:tcPr>
            <w:tcW w:w="2067" w:type="dxa"/>
          </w:tcPr>
          <w:p w:rsidR="00185F88" w:rsidRPr="00CC5D53" w:rsidRDefault="00185F88" w:rsidP="00057265">
            <w:pPr>
              <w:suppressAutoHyphens w:val="0"/>
              <w:contextualSpacing/>
              <w:jc w:val="right"/>
              <w:rPr>
                <w:rFonts w:asciiTheme="minorHAnsi" w:hAnsiTheme="minorHAnsi" w:cstheme="minorHAnsi"/>
                <w:sz w:val="22"/>
                <w:szCs w:val="22"/>
                <w:lang w:eastAsia="en-US"/>
              </w:rPr>
            </w:pPr>
            <w:r w:rsidRPr="00CC5D53">
              <w:rPr>
                <w:rFonts w:asciiTheme="minorHAnsi" w:hAnsiTheme="minorHAnsi" w:cstheme="minorHAnsi"/>
                <w:sz w:val="22"/>
                <w:szCs w:val="22"/>
                <w:lang w:eastAsia="en-US"/>
              </w:rPr>
              <w:t>Rôle du SI</w:t>
            </w:r>
          </w:p>
          <w:p w:rsidR="00B81227" w:rsidRDefault="00B81227" w:rsidP="00057265">
            <w:pPr>
              <w:suppressAutoHyphens w:val="0"/>
              <w:contextualSpacing/>
              <w:rPr>
                <w:rFonts w:asciiTheme="minorHAnsi" w:hAnsiTheme="minorHAnsi" w:cstheme="minorHAnsi"/>
                <w:sz w:val="22"/>
                <w:szCs w:val="22"/>
                <w:lang w:eastAsia="en-US"/>
              </w:rPr>
            </w:pPr>
          </w:p>
          <w:p w:rsidR="00185F88" w:rsidRPr="00CC5D53" w:rsidRDefault="00185F88" w:rsidP="00057265">
            <w:pPr>
              <w:suppressAutoHyphens w:val="0"/>
              <w:contextualSpacing/>
              <w:rPr>
                <w:rFonts w:asciiTheme="minorHAnsi" w:hAnsiTheme="minorHAnsi" w:cstheme="minorHAnsi"/>
                <w:sz w:val="22"/>
                <w:szCs w:val="22"/>
                <w:lang w:eastAsia="en-US"/>
              </w:rPr>
            </w:pPr>
            <w:r w:rsidRPr="00CC5D53">
              <w:rPr>
                <w:rFonts w:asciiTheme="minorHAnsi" w:hAnsiTheme="minorHAnsi" w:cstheme="minorHAnsi"/>
                <w:sz w:val="22"/>
                <w:szCs w:val="22"/>
                <w:lang w:eastAsia="en-US"/>
              </w:rPr>
              <w:t>SOPEMA</w:t>
            </w:r>
          </w:p>
        </w:tc>
        <w:tc>
          <w:tcPr>
            <w:tcW w:w="2067" w:type="dxa"/>
          </w:tcPr>
          <w:p w:rsidR="00185F88" w:rsidRPr="00B81227" w:rsidRDefault="00185F88" w:rsidP="00B81227">
            <w:pPr>
              <w:jc w:val="center"/>
              <w:rPr>
                <w:rStyle w:val="lev"/>
                <w:rFonts w:asciiTheme="minorHAnsi" w:hAnsiTheme="minorHAnsi" w:cstheme="minorHAnsi"/>
                <w:color w:val="auto"/>
                <w:sz w:val="22"/>
                <w:szCs w:val="22"/>
                <w:shd w:val="clear" w:color="auto" w:fill="FFFFFF"/>
              </w:rPr>
            </w:pPr>
            <w:r w:rsidRPr="00B81227">
              <w:rPr>
                <w:rStyle w:val="lev"/>
                <w:rFonts w:asciiTheme="minorHAnsi" w:hAnsiTheme="minorHAnsi" w:cstheme="minorHAnsi"/>
                <w:color w:val="auto"/>
                <w:sz w:val="22"/>
                <w:szCs w:val="22"/>
                <w:shd w:val="clear" w:color="auto" w:fill="FFFFFF"/>
              </w:rPr>
              <w:t>Collecte d’informations</w:t>
            </w:r>
          </w:p>
          <w:p w:rsidR="00185F88" w:rsidRPr="00B81227" w:rsidRDefault="00185F88" w:rsidP="00B81227">
            <w:pPr>
              <w:suppressAutoHyphens w:val="0"/>
              <w:contextualSpacing/>
              <w:jc w:val="center"/>
              <w:rPr>
                <w:rFonts w:asciiTheme="minorHAnsi" w:hAnsiTheme="minorHAnsi" w:cstheme="minorHAnsi"/>
                <w:b/>
                <w:sz w:val="22"/>
                <w:szCs w:val="22"/>
                <w:lang w:eastAsia="en-US"/>
              </w:rPr>
            </w:pPr>
          </w:p>
        </w:tc>
        <w:tc>
          <w:tcPr>
            <w:tcW w:w="2068" w:type="dxa"/>
          </w:tcPr>
          <w:p w:rsidR="00185F88" w:rsidRPr="00B81227" w:rsidRDefault="00185F88" w:rsidP="00B81227">
            <w:pPr>
              <w:jc w:val="center"/>
              <w:rPr>
                <w:rStyle w:val="lev"/>
                <w:rFonts w:asciiTheme="minorHAnsi" w:hAnsiTheme="minorHAnsi" w:cstheme="minorHAnsi"/>
                <w:color w:val="auto"/>
                <w:sz w:val="22"/>
                <w:szCs w:val="22"/>
                <w:shd w:val="clear" w:color="auto" w:fill="FFFFFF"/>
              </w:rPr>
            </w:pPr>
            <w:r w:rsidRPr="00B81227">
              <w:rPr>
                <w:rStyle w:val="lev"/>
                <w:rFonts w:asciiTheme="minorHAnsi" w:hAnsiTheme="minorHAnsi" w:cstheme="minorHAnsi"/>
                <w:color w:val="auto"/>
                <w:sz w:val="22"/>
                <w:szCs w:val="22"/>
                <w:shd w:val="clear" w:color="auto" w:fill="FFFFFF"/>
              </w:rPr>
              <w:t>Stockage d’informations</w:t>
            </w:r>
          </w:p>
          <w:p w:rsidR="00185F88" w:rsidRPr="00B81227" w:rsidRDefault="00185F88" w:rsidP="00B81227">
            <w:pPr>
              <w:suppressAutoHyphens w:val="0"/>
              <w:contextualSpacing/>
              <w:jc w:val="center"/>
              <w:rPr>
                <w:rFonts w:asciiTheme="minorHAnsi" w:hAnsiTheme="minorHAnsi" w:cstheme="minorHAnsi"/>
                <w:b/>
                <w:sz w:val="22"/>
                <w:szCs w:val="22"/>
                <w:lang w:eastAsia="en-US"/>
              </w:rPr>
            </w:pPr>
          </w:p>
        </w:tc>
        <w:tc>
          <w:tcPr>
            <w:tcW w:w="2068" w:type="dxa"/>
          </w:tcPr>
          <w:p w:rsidR="00185F88" w:rsidRPr="00B81227" w:rsidRDefault="00185F88" w:rsidP="00B81227">
            <w:pPr>
              <w:jc w:val="center"/>
              <w:rPr>
                <w:rStyle w:val="lev"/>
                <w:rFonts w:asciiTheme="minorHAnsi" w:hAnsiTheme="minorHAnsi" w:cstheme="minorHAnsi"/>
                <w:color w:val="auto"/>
                <w:sz w:val="22"/>
                <w:szCs w:val="22"/>
                <w:shd w:val="clear" w:color="auto" w:fill="FFFFFF"/>
              </w:rPr>
            </w:pPr>
            <w:r w:rsidRPr="00B81227">
              <w:rPr>
                <w:rStyle w:val="lev"/>
                <w:rFonts w:asciiTheme="minorHAnsi" w:hAnsiTheme="minorHAnsi" w:cstheme="minorHAnsi"/>
                <w:color w:val="auto"/>
                <w:sz w:val="22"/>
                <w:szCs w:val="22"/>
                <w:shd w:val="clear" w:color="auto" w:fill="FFFFFF"/>
              </w:rPr>
              <w:t>Traitement information</w:t>
            </w:r>
          </w:p>
          <w:p w:rsidR="00185F88" w:rsidRPr="00B81227" w:rsidRDefault="00185F88" w:rsidP="00B81227">
            <w:pPr>
              <w:suppressAutoHyphens w:val="0"/>
              <w:contextualSpacing/>
              <w:jc w:val="center"/>
              <w:rPr>
                <w:rFonts w:asciiTheme="minorHAnsi" w:hAnsiTheme="minorHAnsi" w:cstheme="minorHAnsi"/>
                <w:b/>
                <w:sz w:val="22"/>
                <w:szCs w:val="22"/>
                <w:lang w:eastAsia="en-US"/>
              </w:rPr>
            </w:pPr>
          </w:p>
        </w:tc>
        <w:tc>
          <w:tcPr>
            <w:tcW w:w="2068" w:type="dxa"/>
          </w:tcPr>
          <w:p w:rsidR="00185F88" w:rsidRPr="00B81227" w:rsidRDefault="00185F88" w:rsidP="00B81227">
            <w:pPr>
              <w:jc w:val="center"/>
              <w:rPr>
                <w:rStyle w:val="lev"/>
                <w:rFonts w:asciiTheme="minorHAnsi" w:hAnsiTheme="minorHAnsi" w:cstheme="minorHAnsi"/>
                <w:color w:val="auto"/>
                <w:sz w:val="22"/>
                <w:szCs w:val="22"/>
                <w:shd w:val="clear" w:color="auto" w:fill="FFFFFF"/>
              </w:rPr>
            </w:pPr>
            <w:r w:rsidRPr="00B81227">
              <w:rPr>
                <w:rStyle w:val="lev"/>
                <w:rFonts w:asciiTheme="minorHAnsi" w:hAnsiTheme="minorHAnsi" w:cstheme="minorHAnsi"/>
                <w:color w:val="auto"/>
                <w:sz w:val="22"/>
                <w:szCs w:val="22"/>
                <w:shd w:val="clear" w:color="auto" w:fill="FFFFFF"/>
              </w:rPr>
              <w:t>Diffusion information</w:t>
            </w:r>
          </w:p>
          <w:p w:rsidR="00185F88" w:rsidRPr="00B81227" w:rsidRDefault="00185F88" w:rsidP="00B81227">
            <w:pPr>
              <w:suppressAutoHyphens w:val="0"/>
              <w:contextualSpacing/>
              <w:jc w:val="center"/>
              <w:rPr>
                <w:rFonts w:asciiTheme="minorHAnsi" w:hAnsiTheme="minorHAnsi" w:cstheme="minorHAnsi"/>
                <w:b/>
                <w:sz w:val="22"/>
                <w:szCs w:val="22"/>
                <w:lang w:eastAsia="en-US"/>
              </w:rPr>
            </w:pPr>
          </w:p>
        </w:tc>
      </w:tr>
      <w:tr w:rsidR="00185F88" w:rsidRPr="00CC5D53" w:rsidTr="00185F88">
        <w:tc>
          <w:tcPr>
            <w:tcW w:w="2067" w:type="dxa"/>
          </w:tcPr>
          <w:p w:rsidR="00185F88" w:rsidRPr="00CC5D53" w:rsidRDefault="001342C4" w:rsidP="00057265">
            <w:pPr>
              <w:suppressAutoHyphens w:val="0"/>
              <w:contextualSpacing/>
              <w:rPr>
                <w:rFonts w:asciiTheme="minorHAnsi" w:hAnsiTheme="minorHAnsi" w:cstheme="minorHAnsi"/>
                <w:sz w:val="22"/>
                <w:szCs w:val="22"/>
                <w:lang w:eastAsia="en-US"/>
              </w:rPr>
            </w:pPr>
            <w:r w:rsidRPr="00CC5D53">
              <w:rPr>
                <w:rFonts w:asciiTheme="minorHAnsi" w:hAnsiTheme="minorHAnsi" w:cstheme="minorHAnsi"/>
                <w:sz w:val="22"/>
                <w:szCs w:val="22"/>
                <w:lang w:eastAsia="en-US"/>
              </w:rPr>
              <w:t>Qui ?</w:t>
            </w:r>
          </w:p>
        </w:tc>
        <w:tc>
          <w:tcPr>
            <w:tcW w:w="2067" w:type="dxa"/>
          </w:tcPr>
          <w:p w:rsidR="00B2107C" w:rsidRPr="00B81227" w:rsidRDefault="00B2107C" w:rsidP="00057265">
            <w:pPr>
              <w:suppressAutoHyphens w:val="0"/>
              <w:rPr>
                <w:rFonts w:asciiTheme="majorHAnsi" w:hAnsiTheme="majorHAnsi" w:cstheme="majorHAnsi"/>
                <w:iCs/>
                <w:sz w:val="22"/>
                <w:szCs w:val="22"/>
              </w:rPr>
            </w:pPr>
          </w:p>
        </w:tc>
        <w:tc>
          <w:tcPr>
            <w:tcW w:w="2068" w:type="dxa"/>
          </w:tcPr>
          <w:p w:rsidR="00185F88" w:rsidRPr="00B81227" w:rsidRDefault="00B2107C" w:rsidP="00057265">
            <w:pPr>
              <w:suppressAutoHyphens w:val="0"/>
              <w:contextualSpacing/>
              <w:rPr>
                <w:rFonts w:ascii="Century" w:hAnsi="Century" w:cs="Times New Roman"/>
                <w:i/>
                <w:color w:val="00B050"/>
                <w:sz w:val="20"/>
                <w:szCs w:val="22"/>
                <w:lang w:eastAsia="en-US"/>
              </w:rPr>
            </w:pPr>
            <w:r w:rsidRPr="00B81227">
              <w:rPr>
                <w:rFonts w:ascii="Century" w:hAnsi="Century" w:cs="Times New Roman"/>
                <w:i/>
                <w:color w:val="00B050"/>
                <w:sz w:val="20"/>
                <w:szCs w:val="22"/>
                <w:lang w:eastAsia="en-US"/>
              </w:rPr>
              <w:t>Conseiller clientèle (sauvegarde)</w:t>
            </w:r>
          </w:p>
        </w:tc>
        <w:tc>
          <w:tcPr>
            <w:tcW w:w="2068" w:type="dxa"/>
          </w:tcPr>
          <w:p w:rsidR="00B2107C" w:rsidRPr="00B81227" w:rsidRDefault="00B2107C" w:rsidP="00057265">
            <w:pPr>
              <w:suppressAutoHyphens w:val="0"/>
              <w:rPr>
                <w:rFonts w:asciiTheme="majorHAnsi" w:hAnsiTheme="majorHAnsi" w:cstheme="majorHAnsi"/>
                <w:iCs/>
                <w:sz w:val="22"/>
                <w:szCs w:val="22"/>
              </w:rPr>
            </w:pPr>
          </w:p>
        </w:tc>
        <w:tc>
          <w:tcPr>
            <w:tcW w:w="2068" w:type="dxa"/>
          </w:tcPr>
          <w:p w:rsidR="00185F88" w:rsidRPr="00B81227" w:rsidRDefault="00185F88" w:rsidP="00057265">
            <w:pPr>
              <w:suppressAutoHyphens w:val="0"/>
              <w:rPr>
                <w:rFonts w:asciiTheme="majorHAnsi" w:hAnsiTheme="majorHAnsi" w:cstheme="majorHAnsi"/>
                <w:iCs/>
                <w:sz w:val="22"/>
                <w:szCs w:val="22"/>
              </w:rPr>
            </w:pPr>
          </w:p>
        </w:tc>
      </w:tr>
      <w:tr w:rsidR="00185F88" w:rsidRPr="00CC5D53" w:rsidTr="00185F88">
        <w:tc>
          <w:tcPr>
            <w:tcW w:w="2067" w:type="dxa"/>
          </w:tcPr>
          <w:p w:rsidR="00185F88" w:rsidRPr="00CC5D53" w:rsidRDefault="00185F88" w:rsidP="00057265">
            <w:pPr>
              <w:suppressAutoHyphens w:val="0"/>
              <w:contextualSpacing/>
              <w:rPr>
                <w:rFonts w:asciiTheme="minorHAnsi" w:hAnsiTheme="minorHAnsi" w:cstheme="minorHAnsi"/>
                <w:sz w:val="22"/>
                <w:szCs w:val="22"/>
                <w:lang w:eastAsia="en-US"/>
              </w:rPr>
            </w:pPr>
            <w:r w:rsidRPr="00CC5D53">
              <w:rPr>
                <w:rFonts w:asciiTheme="minorHAnsi" w:hAnsiTheme="minorHAnsi" w:cstheme="minorHAnsi"/>
                <w:sz w:val="22"/>
                <w:szCs w:val="22"/>
                <w:lang w:eastAsia="en-US"/>
              </w:rPr>
              <w:t>Quoi ?</w:t>
            </w:r>
          </w:p>
        </w:tc>
        <w:tc>
          <w:tcPr>
            <w:tcW w:w="2067" w:type="dxa"/>
          </w:tcPr>
          <w:p w:rsidR="00185F88" w:rsidRPr="00B81227" w:rsidRDefault="00185F88" w:rsidP="00057265">
            <w:pPr>
              <w:suppressAutoHyphens w:val="0"/>
              <w:rPr>
                <w:rFonts w:asciiTheme="majorHAnsi" w:hAnsiTheme="majorHAnsi" w:cstheme="majorHAnsi"/>
                <w:iCs/>
                <w:sz w:val="22"/>
                <w:szCs w:val="22"/>
              </w:rPr>
            </w:pPr>
          </w:p>
        </w:tc>
        <w:tc>
          <w:tcPr>
            <w:tcW w:w="2068" w:type="dxa"/>
          </w:tcPr>
          <w:p w:rsidR="00185F88" w:rsidRPr="00B81227" w:rsidRDefault="00B81227" w:rsidP="00057265">
            <w:pPr>
              <w:suppressAutoHyphens w:val="0"/>
              <w:contextualSpacing/>
              <w:rPr>
                <w:rFonts w:ascii="Century" w:hAnsi="Century" w:cs="Times New Roman"/>
                <w:i/>
                <w:color w:val="00B050"/>
                <w:sz w:val="20"/>
                <w:szCs w:val="22"/>
                <w:lang w:eastAsia="en-US"/>
              </w:rPr>
            </w:pPr>
            <w:r>
              <w:rPr>
                <w:rFonts w:ascii="Century" w:hAnsi="Century" w:cs="Times New Roman"/>
                <w:i/>
                <w:color w:val="00B050"/>
                <w:sz w:val="20"/>
                <w:szCs w:val="22"/>
                <w:lang w:eastAsia="en-US"/>
              </w:rPr>
              <w:t>Toutes les données personnelles /</w:t>
            </w:r>
            <w:r w:rsidR="00B2107C" w:rsidRPr="00B81227">
              <w:rPr>
                <w:rFonts w:ascii="Century" w:hAnsi="Century" w:cs="Times New Roman"/>
                <w:i/>
                <w:color w:val="00B050"/>
                <w:sz w:val="20"/>
                <w:szCs w:val="22"/>
                <w:lang w:eastAsia="en-US"/>
              </w:rPr>
              <w:t xml:space="preserve">client, informations (plan 3 D) et </w:t>
            </w:r>
            <w:r w:rsidR="007464F6" w:rsidRPr="00B81227">
              <w:rPr>
                <w:rFonts w:ascii="Century" w:hAnsi="Century" w:cs="Times New Roman"/>
                <w:i/>
                <w:color w:val="00B050"/>
                <w:sz w:val="20"/>
                <w:szCs w:val="22"/>
                <w:lang w:eastAsia="en-US"/>
              </w:rPr>
              <w:t xml:space="preserve">tous </w:t>
            </w:r>
            <w:r w:rsidRPr="00B81227">
              <w:rPr>
                <w:rFonts w:ascii="Century" w:hAnsi="Century" w:cs="Times New Roman"/>
                <w:i/>
                <w:color w:val="00B050"/>
                <w:sz w:val="20"/>
                <w:szCs w:val="22"/>
                <w:lang w:eastAsia="en-US"/>
              </w:rPr>
              <w:t xml:space="preserve">documents </w:t>
            </w:r>
            <w:r>
              <w:rPr>
                <w:rFonts w:ascii="Century" w:hAnsi="Century" w:cs="Times New Roman"/>
                <w:i/>
                <w:color w:val="00B050"/>
                <w:sz w:val="20"/>
                <w:szCs w:val="22"/>
                <w:lang w:eastAsia="en-US"/>
              </w:rPr>
              <w:t>(devis)</w:t>
            </w:r>
          </w:p>
        </w:tc>
        <w:tc>
          <w:tcPr>
            <w:tcW w:w="2068" w:type="dxa"/>
          </w:tcPr>
          <w:p w:rsidR="00185F88" w:rsidRPr="00B81227" w:rsidRDefault="00185F88" w:rsidP="00057265">
            <w:pPr>
              <w:suppressAutoHyphens w:val="0"/>
              <w:rPr>
                <w:rFonts w:asciiTheme="majorHAnsi" w:hAnsiTheme="majorHAnsi" w:cstheme="majorHAnsi"/>
                <w:iCs/>
                <w:sz w:val="22"/>
                <w:szCs w:val="22"/>
              </w:rPr>
            </w:pPr>
          </w:p>
        </w:tc>
        <w:tc>
          <w:tcPr>
            <w:tcW w:w="2068" w:type="dxa"/>
          </w:tcPr>
          <w:p w:rsidR="00185F88" w:rsidRPr="00B81227" w:rsidRDefault="00185F88" w:rsidP="00057265">
            <w:pPr>
              <w:suppressAutoHyphens w:val="0"/>
              <w:rPr>
                <w:rFonts w:asciiTheme="majorHAnsi" w:hAnsiTheme="majorHAnsi" w:cstheme="majorHAnsi"/>
                <w:iCs/>
                <w:sz w:val="22"/>
                <w:szCs w:val="22"/>
              </w:rPr>
            </w:pPr>
          </w:p>
        </w:tc>
      </w:tr>
      <w:tr w:rsidR="00185F88" w:rsidRPr="00CC5D53" w:rsidTr="00185F88">
        <w:tc>
          <w:tcPr>
            <w:tcW w:w="2067" w:type="dxa"/>
          </w:tcPr>
          <w:p w:rsidR="00185F88" w:rsidRPr="00CC5D53" w:rsidRDefault="00185F88" w:rsidP="00057265">
            <w:pPr>
              <w:suppressAutoHyphens w:val="0"/>
              <w:contextualSpacing/>
              <w:rPr>
                <w:rFonts w:asciiTheme="minorHAnsi" w:hAnsiTheme="minorHAnsi" w:cstheme="minorHAnsi"/>
                <w:sz w:val="22"/>
                <w:szCs w:val="22"/>
                <w:lang w:eastAsia="en-US"/>
              </w:rPr>
            </w:pPr>
            <w:r w:rsidRPr="00CC5D53">
              <w:rPr>
                <w:rFonts w:asciiTheme="minorHAnsi" w:hAnsiTheme="minorHAnsi" w:cstheme="minorHAnsi"/>
                <w:sz w:val="22"/>
                <w:szCs w:val="22"/>
                <w:lang w:eastAsia="en-US"/>
              </w:rPr>
              <w:t>Comment ?</w:t>
            </w:r>
          </w:p>
        </w:tc>
        <w:tc>
          <w:tcPr>
            <w:tcW w:w="2067" w:type="dxa"/>
          </w:tcPr>
          <w:p w:rsidR="00B2107C" w:rsidRPr="00B81227" w:rsidRDefault="00B2107C" w:rsidP="00057265">
            <w:pPr>
              <w:suppressAutoHyphens w:val="0"/>
              <w:rPr>
                <w:rFonts w:asciiTheme="majorHAnsi" w:hAnsiTheme="majorHAnsi" w:cstheme="majorHAnsi"/>
                <w:iCs/>
                <w:sz w:val="22"/>
                <w:szCs w:val="22"/>
              </w:rPr>
            </w:pPr>
          </w:p>
        </w:tc>
        <w:tc>
          <w:tcPr>
            <w:tcW w:w="2068" w:type="dxa"/>
          </w:tcPr>
          <w:p w:rsidR="00185F88" w:rsidRPr="00B81227" w:rsidRDefault="00B2107C" w:rsidP="00057265">
            <w:pPr>
              <w:suppressAutoHyphens w:val="0"/>
              <w:contextualSpacing/>
              <w:rPr>
                <w:rFonts w:ascii="Century" w:hAnsi="Century" w:cs="Times New Roman"/>
                <w:i/>
                <w:color w:val="00B050"/>
                <w:sz w:val="20"/>
                <w:szCs w:val="22"/>
                <w:lang w:eastAsia="en-US"/>
              </w:rPr>
            </w:pPr>
            <w:r w:rsidRPr="00B81227">
              <w:rPr>
                <w:rFonts w:ascii="Century" w:hAnsi="Century" w:cs="Times New Roman"/>
                <w:i/>
                <w:color w:val="00B050"/>
                <w:sz w:val="20"/>
                <w:szCs w:val="22"/>
                <w:lang w:eastAsia="en-US"/>
              </w:rPr>
              <w:t>Base de Données Disque dur, serveurs</w:t>
            </w:r>
          </w:p>
        </w:tc>
        <w:tc>
          <w:tcPr>
            <w:tcW w:w="2068" w:type="dxa"/>
          </w:tcPr>
          <w:p w:rsidR="00185F88" w:rsidRPr="00B81227" w:rsidRDefault="00185F88" w:rsidP="00057265">
            <w:pPr>
              <w:suppressAutoHyphens w:val="0"/>
              <w:rPr>
                <w:rFonts w:asciiTheme="majorHAnsi" w:hAnsiTheme="majorHAnsi" w:cstheme="majorHAnsi"/>
                <w:iCs/>
                <w:sz w:val="22"/>
                <w:szCs w:val="22"/>
              </w:rPr>
            </w:pPr>
          </w:p>
        </w:tc>
        <w:tc>
          <w:tcPr>
            <w:tcW w:w="2068" w:type="dxa"/>
          </w:tcPr>
          <w:p w:rsidR="00185F88" w:rsidRPr="00B81227" w:rsidRDefault="00185F88" w:rsidP="00057265">
            <w:pPr>
              <w:suppressAutoHyphens w:val="0"/>
              <w:rPr>
                <w:rFonts w:asciiTheme="majorHAnsi" w:hAnsiTheme="majorHAnsi" w:cstheme="majorHAnsi"/>
                <w:iCs/>
                <w:sz w:val="22"/>
                <w:szCs w:val="22"/>
              </w:rPr>
            </w:pPr>
          </w:p>
        </w:tc>
      </w:tr>
      <w:tr w:rsidR="00185F88" w:rsidRPr="00CC5D53" w:rsidTr="00185F88">
        <w:tc>
          <w:tcPr>
            <w:tcW w:w="2067" w:type="dxa"/>
          </w:tcPr>
          <w:p w:rsidR="00185F88" w:rsidRPr="00CC5D53" w:rsidRDefault="00185F88" w:rsidP="00057265">
            <w:pPr>
              <w:suppressAutoHyphens w:val="0"/>
              <w:contextualSpacing/>
              <w:rPr>
                <w:rFonts w:asciiTheme="minorHAnsi" w:hAnsiTheme="minorHAnsi" w:cstheme="minorHAnsi"/>
                <w:sz w:val="22"/>
                <w:szCs w:val="22"/>
                <w:lang w:eastAsia="en-US"/>
              </w:rPr>
            </w:pPr>
            <w:r w:rsidRPr="00CC5D53">
              <w:rPr>
                <w:rFonts w:asciiTheme="minorHAnsi" w:hAnsiTheme="minorHAnsi" w:cstheme="minorHAnsi"/>
                <w:sz w:val="22"/>
                <w:szCs w:val="22"/>
                <w:lang w:eastAsia="en-US"/>
              </w:rPr>
              <w:t xml:space="preserve">Pour quoi ? </w:t>
            </w:r>
          </w:p>
        </w:tc>
        <w:tc>
          <w:tcPr>
            <w:tcW w:w="2067" w:type="dxa"/>
          </w:tcPr>
          <w:p w:rsidR="00185F88" w:rsidRPr="00B81227" w:rsidRDefault="00185F88" w:rsidP="00057265">
            <w:pPr>
              <w:suppressAutoHyphens w:val="0"/>
              <w:rPr>
                <w:rFonts w:asciiTheme="majorHAnsi" w:hAnsiTheme="majorHAnsi" w:cstheme="majorHAnsi"/>
                <w:iCs/>
                <w:sz w:val="22"/>
                <w:szCs w:val="22"/>
              </w:rPr>
            </w:pPr>
          </w:p>
        </w:tc>
        <w:tc>
          <w:tcPr>
            <w:tcW w:w="2068" w:type="dxa"/>
          </w:tcPr>
          <w:p w:rsidR="00185F88" w:rsidRPr="00B81227" w:rsidRDefault="00B2107C" w:rsidP="00057265">
            <w:pPr>
              <w:suppressAutoHyphens w:val="0"/>
              <w:contextualSpacing/>
              <w:rPr>
                <w:rFonts w:ascii="Century" w:hAnsi="Century" w:cs="Times New Roman"/>
                <w:i/>
                <w:color w:val="00B050"/>
                <w:sz w:val="20"/>
                <w:szCs w:val="22"/>
                <w:lang w:eastAsia="en-US"/>
              </w:rPr>
            </w:pPr>
            <w:r w:rsidRPr="00B81227">
              <w:rPr>
                <w:rFonts w:ascii="Century" w:hAnsi="Century" w:cs="Times New Roman"/>
                <w:i/>
                <w:color w:val="00B050"/>
                <w:sz w:val="20"/>
                <w:szCs w:val="22"/>
                <w:lang w:eastAsia="en-US"/>
              </w:rPr>
              <w:t xml:space="preserve">Conserver les informations, </w:t>
            </w:r>
            <w:r w:rsidR="00205371" w:rsidRPr="00B81227">
              <w:rPr>
                <w:rFonts w:ascii="Century" w:hAnsi="Century" w:cs="Times New Roman"/>
                <w:i/>
                <w:color w:val="00B050"/>
                <w:sz w:val="20"/>
                <w:szCs w:val="22"/>
                <w:lang w:eastAsia="en-US"/>
              </w:rPr>
              <w:t>la mémoire utile</w:t>
            </w:r>
            <w:r w:rsidRPr="00B81227">
              <w:rPr>
                <w:rFonts w:ascii="Century" w:hAnsi="Century" w:cs="Times New Roman"/>
                <w:i/>
                <w:color w:val="00B050"/>
                <w:sz w:val="20"/>
                <w:szCs w:val="22"/>
                <w:lang w:eastAsia="en-US"/>
              </w:rPr>
              <w:t xml:space="preserve"> </w:t>
            </w:r>
          </w:p>
        </w:tc>
        <w:tc>
          <w:tcPr>
            <w:tcW w:w="2068" w:type="dxa"/>
          </w:tcPr>
          <w:p w:rsidR="00185F88" w:rsidRPr="00B81227" w:rsidRDefault="00185F88" w:rsidP="00057265">
            <w:pPr>
              <w:suppressAutoHyphens w:val="0"/>
              <w:rPr>
                <w:rFonts w:asciiTheme="majorHAnsi" w:hAnsiTheme="majorHAnsi" w:cstheme="majorHAnsi"/>
                <w:iCs/>
                <w:sz w:val="22"/>
                <w:szCs w:val="22"/>
              </w:rPr>
            </w:pPr>
          </w:p>
        </w:tc>
        <w:tc>
          <w:tcPr>
            <w:tcW w:w="2068" w:type="dxa"/>
          </w:tcPr>
          <w:p w:rsidR="00185F88" w:rsidRPr="00B81227" w:rsidRDefault="00185F88" w:rsidP="00057265">
            <w:pPr>
              <w:suppressAutoHyphens w:val="0"/>
              <w:rPr>
                <w:rFonts w:asciiTheme="majorHAnsi" w:hAnsiTheme="majorHAnsi" w:cstheme="majorHAnsi"/>
                <w:iCs/>
                <w:sz w:val="22"/>
                <w:szCs w:val="22"/>
              </w:rPr>
            </w:pPr>
          </w:p>
        </w:tc>
      </w:tr>
      <w:tr w:rsidR="00185F88" w:rsidRPr="00CC5D53" w:rsidTr="00185F88">
        <w:tc>
          <w:tcPr>
            <w:tcW w:w="2067" w:type="dxa"/>
          </w:tcPr>
          <w:p w:rsidR="00185F88" w:rsidRPr="00CC5D53" w:rsidRDefault="00185F88" w:rsidP="00057265">
            <w:pPr>
              <w:suppressAutoHyphens w:val="0"/>
              <w:contextualSpacing/>
              <w:rPr>
                <w:rFonts w:asciiTheme="minorHAnsi" w:hAnsiTheme="minorHAnsi" w:cstheme="minorHAnsi"/>
                <w:sz w:val="22"/>
                <w:szCs w:val="22"/>
                <w:lang w:eastAsia="en-US"/>
              </w:rPr>
            </w:pPr>
            <w:r w:rsidRPr="00CC5D53">
              <w:rPr>
                <w:rFonts w:asciiTheme="minorHAnsi" w:hAnsiTheme="minorHAnsi" w:cstheme="minorHAnsi"/>
                <w:sz w:val="22"/>
                <w:szCs w:val="22"/>
                <w:lang w:eastAsia="en-US"/>
              </w:rPr>
              <w:t>Pour qui ?</w:t>
            </w:r>
          </w:p>
        </w:tc>
        <w:tc>
          <w:tcPr>
            <w:tcW w:w="2067" w:type="dxa"/>
          </w:tcPr>
          <w:p w:rsidR="00185F88" w:rsidRPr="00B81227" w:rsidRDefault="00185F88" w:rsidP="00057265">
            <w:pPr>
              <w:suppressAutoHyphens w:val="0"/>
              <w:rPr>
                <w:rFonts w:asciiTheme="majorHAnsi" w:hAnsiTheme="majorHAnsi" w:cstheme="majorHAnsi"/>
                <w:iCs/>
                <w:sz w:val="22"/>
                <w:szCs w:val="22"/>
              </w:rPr>
            </w:pPr>
          </w:p>
        </w:tc>
        <w:tc>
          <w:tcPr>
            <w:tcW w:w="2068" w:type="dxa"/>
          </w:tcPr>
          <w:p w:rsidR="00185F88" w:rsidRPr="00B81227" w:rsidRDefault="00B2107C" w:rsidP="00057265">
            <w:pPr>
              <w:suppressAutoHyphens w:val="0"/>
              <w:contextualSpacing/>
              <w:rPr>
                <w:rFonts w:ascii="Century" w:hAnsi="Century" w:cs="Times New Roman"/>
                <w:i/>
                <w:color w:val="00B050"/>
                <w:sz w:val="20"/>
                <w:szCs w:val="22"/>
                <w:lang w:eastAsia="en-US"/>
              </w:rPr>
            </w:pPr>
            <w:r w:rsidRPr="00B81227">
              <w:rPr>
                <w:rFonts w:ascii="Century" w:hAnsi="Century" w:cs="Times New Roman"/>
                <w:i/>
                <w:color w:val="00B050"/>
                <w:sz w:val="20"/>
                <w:szCs w:val="22"/>
                <w:lang w:eastAsia="en-US"/>
              </w:rPr>
              <w:t>Tous les services en ont besoin pour travailler.</w:t>
            </w:r>
          </w:p>
        </w:tc>
        <w:tc>
          <w:tcPr>
            <w:tcW w:w="2068" w:type="dxa"/>
          </w:tcPr>
          <w:p w:rsidR="00185F88" w:rsidRPr="00B81227" w:rsidRDefault="00185F88" w:rsidP="00057265">
            <w:pPr>
              <w:suppressAutoHyphens w:val="0"/>
              <w:rPr>
                <w:rFonts w:asciiTheme="majorHAnsi" w:hAnsiTheme="majorHAnsi" w:cstheme="majorHAnsi"/>
                <w:iCs/>
                <w:sz w:val="22"/>
                <w:szCs w:val="22"/>
              </w:rPr>
            </w:pPr>
          </w:p>
        </w:tc>
        <w:tc>
          <w:tcPr>
            <w:tcW w:w="2068" w:type="dxa"/>
          </w:tcPr>
          <w:p w:rsidR="00057265" w:rsidRPr="00B81227" w:rsidRDefault="00057265" w:rsidP="00057265">
            <w:pPr>
              <w:suppressAutoHyphens w:val="0"/>
              <w:rPr>
                <w:rFonts w:asciiTheme="majorHAnsi" w:hAnsiTheme="majorHAnsi" w:cstheme="majorHAnsi"/>
                <w:iCs/>
                <w:sz w:val="22"/>
                <w:szCs w:val="22"/>
              </w:rPr>
            </w:pPr>
          </w:p>
        </w:tc>
      </w:tr>
    </w:tbl>
    <w:p w:rsidR="00B81227" w:rsidRDefault="00B81227" w:rsidP="00FE7E3D">
      <w:pPr>
        <w:suppressAutoHyphens w:val="0"/>
        <w:spacing w:line="276" w:lineRule="auto"/>
        <w:contextualSpacing/>
        <w:rPr>
          <w:rFonts w:asciiTheme="minorHAnsi" w:hAnsiTheme="minorHAnsi" w:cs="Times New Roman"/>
          <w:sz w:val="22"/>
          <w:szCs w:val="22"/>
          <w:lang w:eastAsia="en-US"/>
        </w:rPr>
      </w:pPr>
    </w:p>
    <w:p w:rsidR="00B81227" w:rsidRDefault="00B81227" w:rsidP="00FE7E3D">
      <w:pPr>
        <w:suppressAutoHyphens w:val="0"/>
        <w:spacing w:line="276" w:lineRule="auto"/>
        <w:contextualSpacing/>
        <w:rPr>
          <w:rFonts w:asciiTheme="minorHAnsi" w:hAnsiTheme="minorHAnsi" w:cs="Times New Roman"/>
          <w:sz w:val="22"/>
          <w:szCs w:val="22"/>
          <w:lang w:eastAsia="en-US"/>
        </w:rPr>
      </w:pPr>
    </w:p>
    <w:p w:rsidR="007464F6" w:rsidRDefault="00FE7E3D" w:rsidP="00FE7E3D">
      <w:pPr>
        <w:suppressAutoHyphens w:val="0"/>
        <w:spacing w:line="276" w:lineRule="auto"/>
        <w:contextualSpacing/>
        <w:rPr>
          <w:rFonts w:asciiTheme="minorHAnsi" w:hAnsiTheme="minorHAnsi" w:cs="Times New Roman"/>
          <w:szCs w:val="22"/>
          <w:lang w:eastAsia="en-US"/>
        </w:rPr>
      </w:pPr>
      <w:r w:rsidRPr="00B81227">
        <w:rPr>
          <w:rFonts w:asciiTheme="minorHAnsi" w:hAnsiTheme="minorHAnsi" w:cs="Times New Roman"/>
          <w:szCs w:val="22"/>
          <w:lang w:eastAsia="en-US"/>
        </w:rPr>
        <w:t>Q</w:t>
      </w:r>
      <w:r w:rsidR="007464F6" w:rsidRPr="00B81227">
        <w:rPr>
          <w:rFonts w:asciiTheme="minorHAnsi" w:hAnsiTheme="minorHAnsi" w:cs="Times New Roman"/>
          <w:szCs w:val="22"/>
          <w:lang w:eastAsia="en-US"/>
        </w:rPr>
        <w:t>3- identifier les utilisateurs et l’administrateur du SI de la SOPEMA</w:t>
      </w:r>
      <w:r w:rsidR="003F60D4" w:rsidRPr="00B81227">
        <w:rPr>
          <w:rFonts w:asciiTheme="minorHAnsi" w:hAnsiTheme="minorHAnsi" w:cs="Times New Roman"/>
          <w:szCs w:val="22"/>
          <w:lang w:eastAsia="en-US"/>
        </w:rPr>
        <w:t>.</w:t>
      </w:r>
    </w:p>
    <w:p w:rsidR="009E0BCF" w:rsidRPr="00B81227" w:rsidRDefault="009E0BCF" w:rsidP="00FE7E3D">
      <w:pPr>
        <w:suppressAutoHyphens w:val="0"/>
        <w:spacing w:line="276" w:lineRule="auto"/>
        <w:contextualSpacing/>
        <w:rPr>
          <w:rFonts w:asciiTheme="minorHAnsi" w:hAnsiTheme="minorHAnsi" w:cs="Times New Roman"/>
          <w:szCs w:val="22"/>
          <w:lang w:eastAsia="en-US"/>
        </w:rPr>
      </w:pPr>
    </w:p>
    <w:p w:rsidR="00B81227" w:rsidRPr="00CC5D53" w:rsidRDefault="009E0BCF" w:rsidP="0036336B">
      <w:pPr>
        <w:rPr>
          <w:rFonts w:asciiTheme="minorHAnsi" w:hAnsiTheme="minorHAnsi"/>
          <w:sz w:val="22"/>
          <w:szCs w:val="22"/>
        </w:rPr>
      </w:pPr>
      <w:r w:rsidRPr="00B81227">
        <w:rPr>
          <w:rFonts w:asciiTheme="minorHAnsi" w:hAnsiTheme="minorHAnsi"/>
          <w:szCs w:val="22"/>
        </w:rPr>
        <w:t>Q4.</w:t>
      </w:r>
      <w:r w:rsidRPr="00B81227">
        <w:rPr>
          <w:rFonts w:asciiTheme="minorHAnsi" w:hAnsiTheme="minorHAnsi" w:cs="Segoe UI"/>
          <w:szCs w:val="22"/>
          <w:lang w:eastAsia="en-US" w:bidi="en-US"/>
        </w:rPr>
        <w:t xml:space="preserve"> Précisez pour chacun des métiers, les fonctionnalités accessibles par chaque service de la SOPEMA</w:t>
      </w:r>
      <w:r>
        <w:rPr>
          <w:rFonts w:asciiTheme="minorHAnsi" w:hAnsiTheme="minorHAnsi"/>
          <w:szCs w:val="22"/>
        </w:rPr>
        <w:t xml:space="preserve"> </w:t>
      </w:r>
    </w:p>
    <w:tbl>
      <w:tblPr>
        <w:tblpPr w:leftFromText="141" w:rightFromText="141" w:vertAnchor="text" w:horzAnchor="margin" w:tblpXSpec="center" w:tblpY="219"/>
        <w:tblW w:w="10485" w:type="dxa"/>
        <w:tblLayout w:type="fixed"/>
        <w:tblLook w:val="0000" w:firstRow="0" w:lastRow="0" w:firstColumn="0" w:lastColumn="0" w:noHBand="0" w:noVBand="0"/>
      </w:tblPr>
      <w:tblGrid>
        <w:gridCol w:w="1696"/>
        <w:gridCol w:w="2835"/>
        <w:gridCol w:w="3119"/>
        <w:gridCol w:w="2835"/>
      </w:tblGrid>
      <w:tr w:rsidR="009E0BCF" w:rsidRPr="00CC5D53" w:rsidTr="009E0BCF">
        <w:tc>
          <w:tcPr>
            <w:tcW w:w="1696" w:type="dxa"/>
            <w:tcBorders>
              <w:top w:val="single" w:sz="4" w:space="0" w:color="000000"/>
              <w:left w:val="single" w:sz="4" w:space="0" w:color="000000"/>
              <w:bottom w:val="single" w:sz="4" w:space="0" w:color="000000"/>
            </w:tcBorders>
            <w:shd w:val="clear" w:color="auto" w:fill="auto"/>
          </w:tcPr>
          <w:p w:rsidR="009E0BCF" w:rsidRPr="00B81227" w:rsidRDefault="009E0BCF" w:rsidP="009E0BCF">
            <w:pPr>
              <w:pStyle w:val="Paragraphedeliste"/>
              <w:suppressAutoHyphens w:val="0"/>
              <w:snapToGrid w:val="0"/>
              <w:spacing w:line="240" w:lineRule="auto"/>
              <w:ind w:left="32"/>
              <w:jc w:val="both"/>
              <w:rPr>
                <w:rFonts w:asciiTheme="minorHAnsi" w:hAnsiTheme="minorHAnsi"/>
                <w:b/>
                <w:bCs/>
                <w:i/>
                <w:shd w:val="clear" w:color="auto" w:fill="FFFFFF"/>
                <w:lang w:val="fr-FR" w:eastAsia="ar-SA" w:bidi="ar-SA"/>
              </w:rPr>
            </w:pPr>
            <w:r>
              <w:rPr>
                <w:rFonts w:asciiTheme="minorHAnsi" w:hAnsiTheme="minorHAnsi"/>
                <w:b/>
                <w:bCs/>
                <w:i/>
                <w:shd w:val="clear" w:color="auto" w:fill="FFFFFF"/>
                <w:lang w:val="fr-FR" w:eastAsia="ar-SA" w:bidi="ar-SA"/>
              </w:rPr>
              <w:t>Métiers</w:t>
            </w:r>
          </w:p>
        </w:tc>
        <w:tc>
          <w:tcPr>
            <w:tcW w:w="2835" w:type="dxa"/>
            <w:tcBorders>
              <w:top w:val="single" w:sz="4" w:space="0" w:color="000000"/>
              <w:left w:val="single" w:sz="4" w:space="0" w:color="000000"/>
              <w:bottom w:val="single" w:sz="4" w:space="0" w:color="000000"/>
              <w:right w:val="single" w:sz="4" w:space="0" w:color="000000"/>
            </w:tcBorders>
          </w:tcPr>
          <w:p w:rsidR="009E0BCF" w:rsidRPr="00B81227" w:rsidRDefault="009E0BCF" w:rsidP="009E0BCF">
            <w:pPr>
              <w:pStyle w:val="Paragraphedeliste"/>
              <w:suppressAutoHyphens w:val="0"/>
              <w:snapToGrid w:val="0"/>
              <w:spacing w:line="240" w:lineRule="auto"/>
              <w:jc w:val="both"/>
            </w:pPr>
          </w:p>
        </w:tc>
        <w:tc>
          <w:tcPr>
            <w:tcW w:w="3119" w:type="dxa"/>
            <w:tcBorders>
              <w:top w:val="single" w:sz="4" w:space="0" w:color="000000"/>
              <w:left w:val="single" w:sz="4" w:space="0" w:color="000000"/>
              <w:bottom w:val="single" w:sz="4" w:space="0" w:color="000000"/>
            </w:tcBorders>
            <w:shd w:val="clear" w:color="auto" w:fill="auto"/>
          </w:tcPr>
          <w:p w:rsidR="009E0BCF" w:rsidRPr="00B81227" w:rsidRDefault="009E0BCF" w:rsidP="009E0BCF">
            <w:pPr>
              <w:pStyle w:val="Paragraphedeliste"/>
              <w:suppressAutoHyphens w:val="0"/>
              <w:snapToGrid w:val="0"/>
              <w:spacing w:line="240" w:lineRule="auto"/>
              <w:jc w:val="both"/>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9E0BCF" w:rsidRPr="00B81227" w:rsidRDefault="009E0BCF" w:rsidP="009E0BCF">
            <w:pPr>
              <w:pStyle w:val="Paragraphedeliste"/>
              <w:suppressAutoHyphens w:val="0"/>
              <w:snapToGrid w:val="0"/>
              <w:spacing w:line="240" w:lineRule="auto"/>
              <w:jc w:val="both"/>
            </w:pPr>
          </w:p>
        </w:tc>
      </w:tr>
      <w:tr w:rsidR="009E0BCF" w:rsidRPr="00CC5D53" w:rsidTr="009E0BCF">
        <w:tc>
          <w:tcPr>
            <w:tcW w:w="1696" w:type="dxa"/>
            <w:tcBorders>
              <w:top w:val="single" w:sz="4" w:space="0" w:color="000000"/>
              <w:left w:val="single" w:sz="4" w:space="0" w:color="000000"/>
              <w:bottom w:val="single" w:sz="4" w:space="0" w:color="000000"/>
            </w:tcBorders>
            <w:shd w:val="clear" w:color="auto" w:fill="auto"/>
          </w:tcPr>
          <w:p w:rsidR="009E0BCF" w:rsidRPr="00CC5D53" w:rsidRDefault="009E0BCF" w:rsidP="009E0BCF">
            <w:pPr>
              <w:rPr>
                <w:rFonts w:asciiTheme="minorHAnsi" w:hAnsiTheme="minorHAnsi" w:cs="Segoe UI"/>
                <w:sz w:val="22"/>
                <w:szCs w:val="22"/>
                <w:lang w:eastAsia="en-US" w:bidi="en-US"/>
              </w:rPr>
            </w:pPr>
            <w:r w:rsidRPr="00CC5D53">
              <w:rPr>
                <w:rFonts w:asciiTheme="minorHAnsi" w:hAnsiTheme="minorHAnsi" w:cs="Segoe UI"/>
                <w:sz w:val="22"/>
                <w:szCs w:val="22"/>
                <w:lang w:eastAsia="en-US" w:bidi="en-US"/>
              </w:rPr>
              <w:t>Fonctionnalités accessibles</w:t>
            </w:r>
          </w:p>
          <w:p w:rsidR="009E0BCF" w:rsidRPr="00CC5D53" w:rsidRDefault="009E0BCF" w:rsidP="009E0BCF">
            <w:pPr>
              <w:rPr>
                <w:rFonts w:asciiTheme="minorHAnsi" w:hAnsiTheme="minorHAnsi" w:cs="Segoe UI"/>
                <w:sz w:val="22"/>
                <w:szCs w:val="22"/>
                <w:lang w:eastAsia="en-US" w:bidi="en-US"/>
              </w:rPr>
            </w:pPr>
          </w:p>
        </w:tc>
        <w:tc>
          <w:tcPr>
            <w:tcW w:w="2835" w:type="dxa"/>
            <w:tcBorders>
              <w:top w:val="single" w:sz="4" w:space="0" w:color="000000"/>
              <w:left w:val="single" w:sz="4" w:space="0" w:color="000000"/>
              <w:bottom w:val="single" w:sz="4" w:space="0" w:color="000000"/>
              <w:right w:val="single" w:sz="4" w:space="0" w:color="000000"/>
            </w:tcBorders>
          </w:tcPr>
          <w:p w:rsidR="009E0BCF" w:rsidRPr="00CC5D53" w:rsidRDefault="009E0BCF" w:rsidP="009E0BCF">
            <w:pPr>
              <w:rPr>
                <w:rFonts w:asciiTheme="minorHAnsi" w:hAnsiTheme="minorHAnsi" w:cs="Segoe UI"/>
                <w:sz w:val="22"/>
                <w:szCs w:val="22"/>
                <w:lang w:eastAsia="en-US" w:bidi="en-US"/>
              </w:rPr>
            </w:pPr>
          </w:p>
        </w:tc>
        <w:tc>
          <w:tcPr>
            <w:tcW w:w="3119" w:type="dxa"/>
            <w:tcBorders>
              <w:top w:val="single" w:sz="4" w:space="0" w:color="000000"/>
              <w:left w:val="single" w:sz="4" w:space="0" w:color="000000"/>
              <w:bottom w:val="single" w:sz="4" w:space="0" w:color="000000"/>
            </w:tcBorders>
            <w:shd w:val="clear" w:color="auto" w:fill="auto"/>
          </w:tcPr>
          <w:p w:rsidR="009E0BCF" w:rsidRPr="00CC5D53" w:rsidRDefault="009E0BCF" w:rsidP="009E0BCF">
            <w:pPr>
              <w:jc w:val="both"/>
              <w:rPr>
                <w:rFonts w:asciiTheme="minorHAnsi" w:hAnsiTheme="minorHAnsi" w:cs="Segoe UI"/>
                <w:sz w:val="22"/>
                <w:szCs w:val="22"/>
                <w:lang w:eastAsia="en-US" w:bidi="en-US"/>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9E0BCF" w:rsidRPr="00CC5D53" w:rsidRDefault="009E0BCF" w:rsidP="009E0BCF">
            <w:pPr>
              <w:rPr>
                <w:rFonts w:asciiTheme="minorHAnsi" w:hAnsiTheme="minorHAnsi" w:cs="Segoe UI"/>
                <w:sz w:val="22"/>
                <w:szCs w:val="22"/>
                <w:lang w:eastAsia="en-US" w:bidi="en-US"/>
              </w:rPr>
            </w:pPr>
          </w:p>
        </w:tc>
      </w:tr>
    </w:tbl>
    <w:p w:rsidR="009E0BCF" w:rsidRDefault="009E0BCF" w:rsidP="0036336B">
      <w:pPr>
        <w:rPr>
          <w:rFonts w:asciiTheme="minorHAnsi" w:hAnsiTheme="minorHAnsi"/>
          <w:szCs w:val="22"/>
        </w:rPr>
      </w:pPr>
    </w:p>
    <w:p w:rsidR="0061099C" w:rsidRPr="00CC5D53" w:rsidRDefault="0061099C">
      <w:pPr>
        <w:pStyle w:val="Paragraphedeliste1"/>
        <w:spacing w:line="100" w:lineRule="atLeast"/>
        <w:ind w:left="0"/>
        <w:rPr>
          <w:rFonts w:asciiTheme="minorHAnsi" w:hAnsiTheme="minorHAnsi" w:cs="Segoe UI"/>
          <w:sz w:val="22"/>
          <w:szCs w:val="22"/>
        </w:rPr>
      </w:pPr>
    </w:p>
    <w:p w:rsidR="003F60D4" w:rsidRPr="00B81227" w:rsidRDefault="00FE7E3D" w:rsidP="003F60D4">
      <w:pPr>
        <w:rPr>
          <w:rFonts w:asciiTheme="minorHAnsi" w:hAnsiTheme="minorHAnsi" w:cstheme="minorHAnsi"/>
          <w:szCs w:val="22"/>
        </w:rPr>
      </w:pPr>
      <w:r w:rsidRPr="00B81227">
        <w:rPr>
          <w:rFonts w:asciiTheme="minorHAnsi" w:hAnsiTheme="minorHAnsi" w:cstheme="minorHAnsi"/>
          <w:szCs w:val="22"/>
        </w:rPr>
        <w:t>Q</w:t>
      </w:r>
      <w:r w:rsidR="003F60D4" w:rsidRPr="00B81227">
        <w:rPr>
          <w:rFonts w:asciiTheme="minorHAnsi" w:hAnsiTheme="minorHAnsi" w:cstheme="minorHAnsi"/>
          <w:szCs w:val="22"/>
        </w:rPr>
        <w:t>5. Expliquer pourquoi l’accès au SI est restreint pour les utilisateurs.</w:t>
      </w:r>
    </w:p>
    <w:p w:rsidR="003F60D4" w:rsidRPr="00CC5D53" w:rsidRDefault="003F60D4">
      <w:pPr>
        <w:pStyle w:val="Paragraphedeliste1"/>
        <w:spacing w:line="100" w:lineRule="atLeast"/>
        <w:ind w:left="0"/>
        <w:rPr>
          <w:rFonts w:asciiTheme="minorHAnsi" w:hAnsiTheme="minorHAnsi" w:cs="Segoe UI"/>
          <w:sz w:val="22"/>
          <w:szCs w:val="22"/>
        </w:rPr>
      </w:pPr>
    </w:p>
    <w:p w:rsidR="0036336B" w:rsidRPr="00CC5D53" w:rsidRDefault="00F67CE6" w:rsidP="009E0BCF">
      <w:pPr>
        <w:pStyle w:val="Paragraphedeliste"/>
        <w:pBdr>
          <w:top w:val="single" w:sz="4" w:space="1" w:color="auto"/>
        </w:pBdr>
        <w:ind w:left="0"/>
        <w:jc w:val="center"/>
        <w:rPr>
          <w:rFonts w:asciiTheme="minorHAnsi" w:hAnsiTheme="minorHAnsi" w:cs="Segoe UI"/>
          <w:lang w:val="fr-FR"/>
        </w:rPr>
      </w:pPr>
      <w:r>
        <w:rPr>
          <w:rFonts w:asciiTheme="minorHAnsi" w:hAnsiTheme="minorHAnsi" w:cs="Segoe UI"/>
          <w:b/>
          <w:color w:val="00439E"/>
          <w:sz w:val="24"/>
          <w:szCs w:val="24"/>
          <w:lang w:val="fr-FR"/>
        </w:rPr>
        <w:t>COMPLETER LE SCHEMA, PUIS REDIGER</w:t>
      </w:r>
      <w:r w:rsidR="0036336B" w:rsidRPr="00CC5D53">
        <w:rPr>
          <w:rFonts w:asciiTheme="minorHAnsi" w:hAnsiTheme="minorHAnsi" w:cs="Segoe UI"/>
          <w:b/>
          <w:color w:val="00439E"/>
          <w:sz w:val="24"/>
          <w:szCs w:val="24"/>
          <w:lang w:val="fr-FR"/>
        </w:rPr>
        <w:t xml:space="preserve"> LA SYNTHÈSE</w:t>
      </w:r>
      <w:r w:rsidR="0036336B" w:rsidRPr="00CC5D53">
        <w:rPr>
          <w:rFonts w:asciiTheme="minorHAnsi" w:hAnsiTheme="minorHAnsi" w:cs="Arial"/>
          <w:noProof/>
          <w:color w:val="0000FF"/>
          <w:lang w:val="fr-FR" w:eastAsia="fr-FR" w:bidi="ar-SA"/>
        </w:rPr>
        <w:drawing>
          <wp:inline distT="0" distB="0" distL="0" distR="0" wp14:anchorId="5981BD05" wp14:editId="613D5409">
            <wp:extent cx="361950" cy="38608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950" cy="386080"/>
                    </a:xfrm>
                    <a:prstGeom prst="rect">
                      <a:avLst/>
                    </a:prstGeom>
                    <a:solidFill>
                      <a:srgbClr val="FFFFFF"/>
                    </a:solidFill>
                    <a:ln>
                      <a:noFill/>
                    </a:ln>
                  </pic:spPr>
                </pic:pic>
              </a:graphicData>
            </a:graphic>
          </wp:inline>
        </w:drawing>
      </w:r>
    </w:p>
    <w:p w:rsidR="005B3E67" w:rsidRDefault="005B3E67" w:rsidP="0036336B">
      <w:pPr>
        <w:rPr>
          <w:rFonts w:asciiTheme="minorHAnsi" w:hAnsiTheme="minorHAnsi" w:cs="Segoe UI"/>
          <w:szCs w:val="22"/>
          <w:lang w:eastAsia="en-US" w:bidi="en-US"/>
        </w:rPr>
      </w:pPr>
    </w:p>
    <w:p w:rsidR="005B3E67" w:rsidRDefault="005B3E67" w:rsidP="0036336B">
      <w:pPr>
        <w:rPr>
          <w:rFonts w:asciiTheme="minorHAnsi" w:hAnsiTheme="minorHAnsi" w:cs="Segoe UI"/>
          <w:szCs w:val="22"/>
          <w:lang w:eastAsia="en-US" w:bidi="en-US"/>
        </w:rPr>
      </w:pPr>
      <w:r w:rsidRPr="005B3E67">
        <w:rPr>
          <w:rFonts w:asciiTheme="minorHAnsi" w:hAnsiTheme="minorHAnsi" w:cs="Segoe UI"/>
          <w:noProof/>
          <w:szCs w:val="22"/>
          <w:lang w:eastAsia="fr-FR"/>
        </w:rPr>
        <w:drawing>
          <wp:anchor distT="0" distB="0" distL="114300" distR="114300" simplePos="0" relativeHeight="251678208" behindDoc="0" locked="0" layoutInCell="1" allowOverlap="1">
            <wp:simplePos x="0" y="0"/>
            <wp:positionH relativeFrom="column">
              <wp:posOffset>-89535</wp:posOffset>
            </wp:positionH>
            <wp:positionV relativeFrom="paragraph">
              <wp:posOffset>189230</wp:posOffset>
            </wp:positionV>
            <wp:extent cx="2679700" cy="1358806"/>
            <wp:effectExtent l="0" t="0" r="6350" b="0"/>
            <wp:wrapSquare wrapText="bothSides"/>
            <wp:docPr id="14" name="Image 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422E120-CFE6-4BF7-814A-B8F9362FFE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422E120-CFE6-4BF7-814A-B8F9362FFE67}"/>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t="31596" r="22479"/>
                    <a:stretch/>
                  </pic:blipFill>
                  <pic:spPr>
                    <a:xfrm>
                      <a:off x="0" y="0"/>
                      <a:ext cx="2679700" cy="1358806"/>
                    </a:xfrm>
                    <a:prstGeom prst="rect">
                      <a:avLst/>
                    </a:prstGeom>
                  </pic:spPr>
                </pic:pic>
              </a:graphicData>
            </a:graphic>
            <wp14:sizeRelH relativeFrom="page">
              <wp14:pctWidth>0</wp14:pctWidth>
            </wp14:sizeRelH>
            <wp14:sizeRelV relativeFrom="page">
              <wp14:pctHeight>0</wp14:pctHeight>
            </wp14:sizeRelV>
          </wp:anchor>
        </w:drawing>
      </w:r>
    </w:p>
    <w:p w:rsidR="0036336B" w:rsidRPr="00B81227" w:rsidRDefault="003F60D4" w:rsidP="0036336B">
      <w:pPr>
        <w:rPr>
          <w:rFonts w:asciiTheme="minorHAnsi" w:hAnsiTheme="minorHAnsi" w:cs="Segoe UI"/>
          <w:szCs w:val="22"/>
          <w:lang w:eastAsia="en-US" w:bidi="en-US"/>
        </w:rPr>
      </w:pPr>
      <w:r w:rsidRPr="00B81227">
        <w:rPr>
          <w:rFonts w:asciiTheme="minorHAnsi" w:hAnsiTheme="minorHAnsi" w:cs="Segoe UI"/>
          <w:szCs w:val="22"/>
          <w:lang w:eastAsia="en-US" w:bidi="en-US"/>
        </w:rPr>
        <w:t>1- Définir</w:t>
      </w:r>
      <w:r w:rsidR="0036336B" w:rsidRPr="00B81227">
        <w:rPr>
          <w:rFonts w:asciiTheme="minorHAnsi" w:hAnsiTheme="minorHAnsi" w:cs="Segoe UI"/>
          <w:szCs w:val="22"/>
          <w:lang w:eastAsia="en-US" w:bidi="en-US"/>
        </w:rPr>
        <w:t xml:space="preserve"> le SI</w:t>
      </w:r>
    </w:p>
    <w:p w:rsidR="006F12FB" w:rsidRPr="00B81227" w:rsidRDefault="006F12FB" w:rsidP="0036336B">
      <w:pPr>
        <w:tabs>
          <w:tab w:val="left" w:leader="dot" w:pos="9781"/>
        </w:tabs>
        <w:rPr>
          <w:rFonts w:asciiTheme="minorHAnsi" w:hAnsiTheme="minorHAnsi" w:cs="Segoe UI"/>
          <w:szCs w:val="22"/>
          <w:lang w:eastAsia="en-US" w:bidi="en-US"/>
        </w:rPr>
      </w:pPr>
    </w:p>
    <w:p w:rsidR="0036336B" w:rsidRPr="00B81227" w:rsidRDefault="00653596" w:rsidP="0036336B">
      <w:pPr>
        <w:tabs>
          <w:tab w:val="left" w:leader="dot" w:pos="9781"/>
        </w:tabs>
        <w:rPr>
          <w:rFonts w:asciiTheme="minorHAnsi" w:hAnsiTheme="minorHAnsi"/>
          <w:szCs w:val="22"/>
        </w:rPr>
      </w:pPr>
      <w:r w:rsidRPr="00B81227">
        <w:rPr>
          <w:rFonts w:asciiTheme="minorHAnsi" w:hAnsiTheme="minorHAnsi" w:cs="Segoe UI"/>
          <w:szCs w:val="22"/>
          <w:lang w:eastAsia="en-US" w:bidi="en-US"/>
        </w:rPr>
        <w:t>2</w:t>
      </w:r>
      <w:r w:rsidR="00F67CE6">
        <w:rPr>
          <w:rFonts w:asciiTheme="minorHAnsi" w:hAnsiTheme="minorHAnsi" w:cs="Segoe UI"/>
          <w:szCs w:val="22"/>
          <w:lang w:eastAsia="en-US" w:bidi="en-US"/>
        </w:rPr>
        <w:t xml:space="preserve"> </w:t>
      </w:r>
      <w:r w:rsidRPr="00B81227">
        <w:rPr>
          <w:rFonts w:asciiTheme="minorHAnsi" w:hAnsiTheme="minorHAnsi" w:cs="Segoe UI"/>
          <w:szCs w:val="22"/>
          <w:lang w:eastAsia="en-US" w:bidi="en-US"/>
        </w:rPr>
        <w:t>Lister</w:t>
      </w:r>
      <w:r w:rsidR="0036336B" w:rsidRPr="00B81227">
        <w:rPr>
          <w:rFonts w:asciiTheme="minorHAnsi" w:hAnsiTheme="minorHAnsi" w:cs="Segoe UI"/>
          <w:szCs w:val="22"/>
          <w:lang w:eastAsia="en-US" w:bidi="en-US"/>
        </w:rPr>
        <w:t xml:space="preserve"> les rôles du SI</w:t>
      </w:r>
    </w:p>
    <w:p w:rsidR="0036336B" w:rsidRPr="00B81227" w:rsidRDefault="0036336B" w:rsidP="0036336B">
      <w:pPr>
        <w:rPr>
          <w:rFonts w:asciiTheme="minorHAnsi" w:hAnsiTheme="minorHAnsi" w:cs="Segoe UI"/>
          <w:szCs w:val="22"/>
          <w:lang w:eastAsia="en-US" w:bidi="en-US"/>
        </w:rPr>
      </w:pPr>
    </w:p>
    <w:p w:rsidR="0061099C" w:rsidRPr="00B81227" w:rsidRDefault="003F60D4">
      <w:pPr>
        <w:pStyle w:val="Paragraphedeliste"/>
        <w:tabs>
          <w:tab w:val="left" w:leader="dot" w:pos="9639"/>
        </w:tabs>
        <w:spacing w:line="360" w:lineRule="auto"/>
        <w:ind w:left="0"/>
        <w:rPr>
          <w:rFonts w:asciiTheme="minorHAnsi" w:hAnsiTheme="minorHAnsi"/>
          <w:sz w:val="24"/>
          <w:lang w:val="fr-FR"/>
        </w:rPr>
      </w:pPr>
      <w:r w:rsidRPr="00B81227">
        <w:rPr>
          <w:rFonts w:asciiTheme="minorHAnsi" w:hAnsiTheme="minorHAnsi"/>
          <w:sz w:val="24"/>
          <w:lang w:val="fr-FR"/>
        </w:rPr>
        <w:t>3. Expliquer les conditions d’accès du SI pour chaque service.</w:t>
      </w:r>
    </w:p>
    <w:p w:rsidR="006F12FB" w:rsidRPr="00B81227" w:rsidRDefault="006F12FB">
      <w:pPr>
        <w:rPr>
          <w:rFonts w:asciiTheme="minorHAnsi" w:hAnsiTheme="minorHAnsi"/>
          <w:szCs w:val="22"/>
        </w:rPr>
      </w:pPr>
    </w:p>
    <w:p w:rsidR="0061099C" w:rsidRPr="00B81227" w:rsidRDefault="003F60D4">
      <w:pPr>
        <w:rPr>
          <w:rFonts w:asciiTheme="minorHAnsi" w:hAnsiTheme="minorHAnsi"/>
          <w:szCs w:val="22"/>
        </w:rPr>
      </w:pPr>
      <w:r w:rsidRPr="00B81227">
        <w:rPr>
          <w:rFonts w:asciiTheme="minorHAnsi" w:hAnsiTheme="minorHAnsi"/>
          <w:szCs w:val="22"/>
        </w:rPr>
        <w:t>4. Relever ce qu’apporte le SI aux différents services</w:t>
      </w:r>
    </w:p>
    <w:p w:rsidR="00B81227" w:rsidRPr="00B81227" w:rsidRDefault="00B81227">
      <w:pPr>
        <w:suppressAutoHyphens w:val="0"/>
        <w:rPr>
          <w:rFonts w:ascii="Calibri" w:hAnsi="Calibri" w:cs="Times New Roman"/>
          <w:b/>
          <w:color w:val="F79646"/>
          <w:sz w:val="28"/>
          <w:szCs w:val="22"/>
          <w:lang w:eastAsia="en-US"/>
        </w:rPr>
      </w:pPr>
      <w:r w:rsidRPr="00B81227">
        <w:rPr>
          <w:rFonts w:ascii="Calibri" w:hAnsi="Calibri" w:cs="Times New Roman"/>
          <w:b/>
          <w:color w:val="F79646"/>
          <w:sz w:val="28"/>
          <w:szCs w:val="22"/>
          <w:lang w:eastAsia="en-US"/>
        </w:rPr>
        <w:br w:type="page"/>
      </w:r>
    </w:p>
    <w:p w:rsidR="0036336B" w:rsidRPr="00B81227" w:rsidRDefault="003F60D4" w:rsidP="0036336B">
      <w:pPr>
        <w:suppressAutoHyphens w:val="0"/>
        <w:spacing w:after="200" w:line="276" w:lineRule="auto"/>
        <w:rPr>
          <w:rFonts w:ascii="Calibri" w:hAnsi="Calibri" w:cs="Times New Roman"/>
          <w:b/>
          <w:color w:val="F79646"/>
          <w:sz w:val="28"/>
          <w:szCs w:val="22"/>
          <w:lang w:eastAsia="en-US"/>
        </w:rPr>
      </w:pPr>
      <w:r w:rsidRPr="00B81227">
        <w:rPr>
          <w:rFonts w:ascii="Calibri" w:hAnsi="Calibri" w:cs="Times New Roman"/>
          <w:b/>
          <w:color w:val="F79646"/>
          <w:sz w:val="28"/>
          <w:szCs w:val="22"/>
          <w:lang w:eastAsia="en-US"/>
        </w:rPr>
        <w:lastRenderedPageBreak/>
        <w:t>Activité 4</w:t>
      </w:r>
      <w:r w:rsidR="001342C4" w:rsidRPr="00B81227">
        <w:rPr>
          <w:rFonts w:ascii="Calibri" w:hAnsi="Calibri" w:cs="Times New Roman"/>
          <w:b/>
          <w:color w:val="F79646"/>
          <w:sz w:val="28"/>
          <w:szCs w:val="22"/>
          <w:lang w:eastAsia="en-US"/>
        </w:rPr>
        <w:t xml:space="preserve"> </w:t>
      </w:r>
      <w:r w:rsidR="0036336B" w:rsidRPr="00B81227">
        <w:rPr>
          <w:rFonts w:ascii="Calibri" w:hAnsi="Calibri" w:cs="Times New Roman"/>
          <w:b/>
          <w:color w:val="F79646"/>
          <w:sz w:val="28"/>
          <w:szCs w:val="22"/>
          <w:lang w:eastAsia="en-US"/>
        </w:rPr>
        <w:t>: situer le rôle des acteurs et des applications du SI dans un processus de gestion donné</w:t>
      </w:r>
    </w:p>
    <w:p w:rsidR="001342C4" w:rsidRPr="005A0538" w:rsidRDefault="001342C4" w:rsidP="001342C4">
      <w:pPr>
        <w:suppressAutoHyphens w:val="0"/>
        <w:spacing w:line="276" w:lineRule="auto"/>
        <w:rPr>
          <w:rFonts w:ascii="Calibri" w:hAnsi="Calibri" w:cs="Times New Roman"/>
          <w:color w:val="7030A0"/>
          <w:sz w:val="28"/>
          <w:szCs w:val="22"/>
          <w:u w:val="single"/>
          <w:lang w:eastAsia="en-US"/>
        </w:rPr>
      </w:pPr>
      <w:r w:rsidRPr="005A0538">
        <w:rPr>
          <w:rFonts w:ascii="Calibri" w:hAnsi="Calibri" w:cs="Times New Roman"/>
          <w:color w:val="7030A0"/>
          <w:sz w:val="28"/>
          <w:szCs w:val="22"/>
          <w:u w:val="single"/>
          <w:lang w:eastAsia="en-US"/>
        </w:rPr>
        <w:t>Contexte</w:t>
      </w:r>
    </w:p>
    <w:p w:rsidR="006F12FB" w:rsidRPr="005A0538" w:rsidRDefault="006F12FB" w:rsidP="0036336B">
      <w:pPr>
        <w:suppressAutoHyphens w:val="0"/>
        <w:spacing w:after="200" w:line="276" w:lineRule="auto"/>
        <w:rPr>
          <w:rFonts w:ascii="Calibri" w:hAnsi="Calibri" w:cs="Times New Roman"/>
          <w:color w:val="7030A0"/>
          <w:szCs w:val="22"/>
          <w:lang w:eastAsia="en-US"/>
        </w:rPr>
      </w:pPr>
      <w:r w:rsidRPr="005A0538">
        <w:rPr>
          <w:rFonts w:ascii="Calibri" w:hAnsi="Calibri" w:cs="Times New Roman"/>
          <w:color w:val="7030A0"/>
          <w:szCs w:val="22"/>
          <w:lang w:eastAsia="en-US"/>
        </w:rPr>
        <w:t>Gabriel accueille un stagiaire en BTS Assistant de Gestion PME/PMI. Il met à sa disposition le livret d’accueil de l’entreprise et lui confie une mission : schématiser le processus de gestion d’une commande client. En effet, sa collègue Marine va bientôt partir en congés maternité et l’entreprise va devoir prendre un intérimaire. Gabriel est convaincu qu’un schéma de processus sera plus explicite qu’un texte</w:t>
      </w:r>
      <w:r w:rsidR="00BC0CDA" w:rsidRPr="005A0538">
        <w:rPr>
          <w:rFonts w:ascii="Calibri" w:hAnsi="Calibri" w:cs="Times New Roman"/>
          <w:color w:val="7030A0"/>
          <w:szCs w:val="22"/>
          <w:lang w:eastAsia="en-US"/>
        </w:rPr>
        <w:t xml:space="preserve"> pour le nouveau venu</w:t>
      </w:r>
      <w:r w:rsidRPr="005A0538">
        <w:rPr>
          <w:rFonts w:ascii="Calibri" w:hAnsi="Calibri" w:cs="Times New Roman"/>
          <w:color w:val="7030A0"/>
          <w:szCs w:val="22"/>
          <w:lang w:eastAsia="en-US"/>
        </w:rPr>
        <w:t>.</w:t>
      </w:r>
    </w:p>
    <w:p w:rsidR="006F12FB" w:rsidRDefault="006F12FB" w:rsidP="0036336B">
      <w:pPr>
        <w:suppressAutoHyphens w:val="0"/>
        <w:spacing w:after="200" w:line="276" w:lineRule="auto"/>
        <w:rPr>
          <w:rFonts w:ascii="Calibri" w:hAnsi="Calibri" w:cs="Times New Roman"/>
          <w:sz w:val="22"/>
          <w:szCs w:val="22"/>
          <w:lang w:eastAsia="en-US"/>
        </w:rPr>
      </w:pPr>
    </w:p>
    <w:p w:rsidR="006F12FB" w:rsidRPr="00D60711" w:rsidRDefault="006F12FB" w:rsidP="00A42614">
      <w:pPr>
        <w:pStyle w:val="Paragraphedeliste"/>
        <w:numPr>
          <w:ilvl w:val="0"/>
          <w:numId w:val="19"/>
        </w:numPr>
        <w:rPr>
          <w:rFonts w:ascii="Segoe UI" w:hAnsi="Segoe UI" w:cs="Segoe UI"/>
          <w:b/>
          <w:szCs w:val="20"/>
          <w:lang w:val="fr-FR"/>
        </w:rPr>
      </w:pPr>
      <w:r w:rsidRPr="00D60711">
        <w:rPr>
          <w:rFonts w:ascii="Calibri" w:hAnsi="Calibri" w:cs="Times New Roman"/>
          <w:b/>
          <w:sz w:val="24"/>
          <w:lang w:val="fr-FR"/>
        </w:rPr>
        <w:t xml:space="preserve">A partir de vos connaissances, </w:t>
      </w:r>
      <w:r w:rsidR="00F156FA" w:rsidRPr="00D60711">
        <w:rPr>
          <w:rFonts w:ascii="Calibri" w:hAnsi="Calibri" w:cs="Times New Roman"/>
          <w:b/>
          <w:sz w:val="24"/>
          <w:lang w:val="fr-FR"/>
        </w:rPr>
        <w:t>concevoir</w:t>
      </w:r>
      <w:r w:rsidRPr="00D60711">
        <w:rPr>
          <w:rFonts w:ascii="Segoe UI" w:hAnsi="Segoe UI" w:cs="Segoe UI"/>
          <w:b/>
          <w:szCs w:val="20"/>
          <w:lang w:val="fr-FR"/>
        </w:rPr>
        <w:t xml:space="preserve"> le processus de gestion du SI de </w:t>
      </w:r>
      <w:r w:rsidR="00A42614" w:rsidRPr="00D60711">
        <w:rPr>
          <w:rFonts w:ascii="Segoe UI" w:hAnsi="Segoe UI" w:cs="Segoe UI"/>
          <w:b/>
          <w:szCs w:val="20"/>
          <w:lang w:val="fr-FR"/>
        </w:rPr>
        <w:t xml:space="preserve">la SOPEMA </w:t>
      </w:r>
    </w:p>
    <w:p w:rsidR="001342C4" w:rsidRDefault="001342C4" w:rsidP="006F12FB">
      <w:pPr>
        <w:rPr>
          <w:rFonts w:ascii="Segoe UI" w:hAnsi="Segoe UI" w:cs="Segoe UI"/>
          <w:sz w:val="20"/>
          <w:szCs w:val="20"/>
          <w:lang w:eastAsia="en-US" w:bidi="en-US"/>
        </w:rPr>
      </w:pPr>
    </w:p>
    <w:p w:rsidR="0061099C" w:rsidRDefault="006F12FB">
      <w:pPr>
        <w:pBdr>
          <w:top w:val="single" w:sz="4" w:space="1" w:color="000000"/>
          <w:left w:val="single" w:sz="4" w:space="4" w:color="000000"/>
          <w:bottom w:val="single" w:sz="4" w:space="1" w:color="000000"/>
          <w:right w:val="single" w:sz="4" w:space="4" w:color="000000"/>
        </w:pBdr>
        <w:jc w:val="both"/>
        <w:rPr>
          <w:b/>
          <w:bCs/>
        </w:rPr>
      </w:pPr>
      <w:r>
        <w:rPr>
          <w:b/>
          <w:bCs/>
        </w:rPr>
        <w:t>Extrait du livret d’accueil</w:t>
      </w:r>
      <w:r w:rsidR="00F156FA">
        <w:rPr>
          <w:b/>
          <w:bCs/>
        </w:rPr>
        <w:t xml:space="preserve"> de la SOPEMA</w:t>
      </w:r>
      <w:r>
        <w:rPr>
          <w:b/>
          <w:bCs/>
        </w:rPr>
        <w:t xml:space="preserve"> : la procédure de gestion des commandes Client </w:t>
      </w:r>
    </w:p>
    <w:p w:rsidR="00646CBA" w:rsidRDefault="00646CBA">
      <w:pPr>
        <w:pStyle w:val="Paragraphedeliste"/>
        <w:pBdr>
          <w:top w:val="single" w:sz="4" w:space="1" w:color="000000"/>
          <w:left w:val="single" w:sz="4" w:space="4" w:color="000000"/>
          <w:bottom w:val="single" w:sz="4" w:space="1" w:color="000000"/>
          <w:right w:val="single" w:sz="4" w:space="4" w:color="000000"/>
        </w:pBdr>
        <w:ind w:left="0" w:firstLine="709"/>
        <w:rPr>
          <w:rFonts w:ascii="Segoe UI" w:hAnsi="Segoe UI" w:cs="Segoe UI"/>
          <w:sz w:val="20"/>
          <w:szCs w:val="20"/>
          <w:lang w:val="fr-FR"/>
        </w:rPr>
      </w:pPr>
    </w:p>
    <w:p w:rsidR="0061099C" w:rsidRDefault="0061099C">
      <w:pPr>
        <w:pStyle w:val="Paragraphedeliste"/>
        <w:pBdr>
          <w:top w:val="single" w:sz="4" w:space="1" w:color="000000"/>
          <w:left w:val="single" w:sz="4" w:space="4" w:color="000000"/>
          <w:bottom w:val="single" w:sz="4" w:space="1" w:color="000000"/>
          <w:right w:val="single" w:sz="4" w:space="4" w:color="000000"/>
        </w:pBdr>
        <w:ind w:left="0" w:firstLine="709"/>
        <w:rPr>
          <w:rFonts w:ascii="Segoe UI" w:hAnsi="Segoe UI" w:cs="Segoe UI"/>
          <w:sz w:val="20"/>
          <w:szCs w:val="20"/>
          <w:lang w:val="fr-FR"/>
        </w:rPr>
      </w:pPr>
      <w:r>
        <w:rPr>
          <w:rFonts w:ascii="Segoe UI" w:hAnsi="Segoe UI" w:cs="Segoe UI"/>
          <w:sz w:val="20"/>
          <w:szCs w:val="20"/>
          <w:lang w:val="fr-FR"/>
        </w:rPr>
        <w:t xml:space="preserve">Lorsqu’un client accepte les conditions de vente d’un devis, il le retourne daté et signé au service commercial de l’entreprise. M. FAUR, responsable du Service Commercial, valide cette opération à l’aide du </w:t>
      </w:r>
      <w:r w:rsidR="009F2615">
        <w:rPr>
          <w:rFonts w:ascii="Segoe UI" w:hAnsi="Segoe UI" w:cs="Segoe UI"/>
          <w:sz w:val="20"/>
          <w:szCs w:val="20"/>
          <w:lang w:val="fr-FR"/>
        </w:rPr>
        <w:t>module Gestion Commercial du progiciel</w:t>
      </w:r>
      <w:r>
        <w:rPr>
          <w:rFonts w:ascii="Segoe UI" w:hAnsi="Segoe UI" w:cs="Segoe UI"/>
          <w:sz w:val="20"/>
          <w:szCs w:val="20"/>
          <w:lang w:val="fr-FR"/>
        </w:rPr>
        <w:t>. La commande du client est ainsi enregistrée avec comme numérotation C411</w:t>
      </w:r>
      <w:r w:rsidR="00205371">
        <w:rPr>
          <w:rFonts w:ascii="Segoe UI" w:hAnsi="Segoe UI" w:cs="Segoe UI"/>
          <w:sz w:val="20"/>
          <w:szCs w:val="20"/>
          <w:lang w:val="fr-FR"/>
        </w:rPr>
        <w:t>… (Numéro</w:t>
      </w:r>
      <w:r>
        <w:rPr>
          <w:rFonts w:ascii="Segoe UI" w:hAnsi="Segoe UI" w:cs="Segoe UI"/>
          <w:sz w:val="20"/>
          <w:szCs w:val="20"/>
          <w:lang w:val="fr-FR"/>
        </w:rPr>
        <w:t xml:space="preserve"> de commande mis à jour automatiquement), une fiche client (raison sociale, adresse, …..) est également saisie et enregistrée.</w:t>
      </w:r>
    </w:p>
    <w:p w:rsidR="0061099C" w:rsidRDefault="0061099C">
      <w:pPr>
        <w:pStyle w:val="Paragraphedeliste"/>
        <w:pBdr>
          <w:top w:val="single" w:sz="4" w:space="1" w:color="000000"/>
          <w:left w:val="single" w:sz="4" w:space="4" w:color="000000"/>
          <w:bottom w:val="single" w:sz="4" w:space="1" w:color="000000"/>
          <w:right w:val="single" w:sz="4" w:space="4" w:color="000000"/>
        </w:pBdr>
        <w:ind w:left="0" w:firstLine="709"/>
        <w:rPr>
          <w:rFonts w:ascii="Segoe UI" w:hAnsi="Segoe UI" w:cs="Segoe UI"/>
          <w:sz w:val="20"/>
          <w:szCs w:val="20"/>
          <w:lang w:val="fr-FR"/>
        </w:rPr>
      </w:pPr>
      <w:r>
        <w:rPr>
          <w:rFonts w:ascii="Segoe UI" w:hAnsi="Segoe UI" w:cs="Segoe UI"/>
          <w:sz w:val="20"/>
          <w:szCs w:val="20"/>
          <w:lang w:val="fr-FR"/>
        </w:rPr>
        <w:t xml:space="preserve">Grâce au système </w:t>
      </w:r>
      <w:r w:rsidR="00646CBA">
        <w:rPr>
          <w:rFonts w:ascii="Segoe UI" w:hAnsi="Segoe UI" w:cs="Segoe UI"/>
          <w:sz w:val="20"/>
          <w:szCs w:val="20"/>
          <w:lang w:val="fr-FR"/>
        </w:rPr>
        <w:t>automatisé</w:t>
      </w:r>
      <w:r>
        <w:rPr>
          <w:rFonts w:ascii="Segoe UI" w:hAnsi="Segoe UI" w:cs="Segoe UI"/>
          <w:sz w:val="20"/>
          <w:szCs w:val="20"/>
          <w:lang w:val="fr-FR"/>
        </w:rPr>
        <w:t>, le service Atelier-stock est immédiatement informé des nouvelles commandes. Monsieur Boon, chef du service, peut ainsi préparer la livraison en fonction des conditions de livraison de la commande. En fonction de l’état des stocks, il met à jour les entrées et sorties afin d’éviter toute rupture. Il se met en relation avec ses fournisseurs pour qu’ils livrent les articles dans les temps.</w:t>
      </w:r>
    </w:p>
    <w:p w:rsidR="009F2615" w:rsidRDefault="009F2615">
      <w:pPr>
        <w:pStyle w:val="Paragraphedeliste"/>
        <w:pBdr>
          <w:top w:val="single" w:sz="4" w:space="1" w:color="000000"/>
          <w:left w:val="single" w:sz="4" w:space="4" w:color="000000"/>
          <w:bottom w:val="single" w:sz="4" w:space="1" w:color="000000"/>
          <w:right w:val="single" w:sz="4" w:space="4" w:color="000000"/>
        </w:pBdr>
        <w:ind w:left="0" w:firstLine="709"/>
        <w:rPr>
          <w:rFonts w:ascii="Segoe UI" w:hAnsi="Segoe UI" w:cs="Segoe UI"/>
          <w:sz w:val="20"/>
          <w:szCs w:val="20"/>
          <w:lang w:val="fr-FR"/>
        </w:rPr>
      </w:pPr>
    </w:p>
    <w:p w:rsidR="0061099C" w:rsidRDefault="0061099C">
      <w:pPr>
        <w:pStyle w:val="Paragraphedeliste"/>
        <w:pBdr>
          <w:top w:val="single" w:sz="4" w:space="1" w:color="000000"/>
          <w:left w:val="single" w:sz="4" w:space="4" w:color="000000"/>
          <w:bottom w:val="single" w:sz="4" w:space="1" w:color="000000"/>
          <w:right w:val="single" w:sz="4" w:space="4" w:color="000000"/>
        </w:pBdr>
        <w:ind w:left="0" w:firstLine="709"/>
        <w:rPr>
          <w:rFonts w:ascii="Segoe UI" w:hAnsi="Segoe UI" w:cs="Segoe UI"/>
          <w:sz w:val="20"/>
          <w:szCs w:val="20"/>
          <w:lang w:val="fr-FR"/>
        </w:rPr>
      </w:pPr>
      <w:r>
        <w:rPr>
          <w:rFonts w:ascii="Segoe UI" w:hAnsi="Segoe UI" w:cs="Segoe UI"/>
          <w:sz w:val="20"/>
          <w:szCs w:val="20"/>
          <w:lang w:val="fr-FR"/>
        </w:rPr>
        <w:t xml:space="preserve">Monsieur Boon met aussi à jour le </w:t>
      </w:r>
      <w:r w:rsidR="006F12FB">
        <w:rPr>
          <w:rFonts w:ascii="Segoe UI" w:hAnsi="Segoe UI" w:cs="Segoe UI"/>
          <w:sz w:val="20"/>
          <w:szCs w:val="20"/>
          <w:lang w:val="fr-FR"/>
        </w:rPr>
        <w:t>planning</w:t>
      </w:r>
      <w:r>
        <w:rPr>
          <w:rFonts w:ascii="Segoe UI" w:hAnsi="Segoe UI" w:cs="Segoe UI"/>
          <w:sz w:val="20"/>
          <w:szCs w:val="20"/>
          <w:lang w:val="fr-FR"/>
        </w:rPr>
        <w:t xml:space="preserve"> des livraisons </w:t>
      </w:r>
      <w:r w:rsidR="006F12FB">
        <w:rPr>
          <w:rFonts w:ascii="Segoe UI" w:hAnsi="Segoe UI" w:cs="Segoe UI"/>
          <w:sz w:val="20"/>
          <w:szCs w:val="20"/>
          <w:lang w:val="fr-FR"/>
        </w:rPr>
        <w:t>puis le transmet au</w:t>
      </w:r>
      <w:r>
        <w:rPr>
          <w:rFonts w:ascii="Segoe UI" w:hAnsi="Segoe UI" w:cs="Segoe UI"/>
          <w:sz w:val="20"/>
          <w:szCs w:val="20"/>
          <w:lang w:val="fr-FR"/>
        </w:rPr>
        <w:t xml:space="preserve"> service des ressources humaines géré par Mlle Lemoine. </w:t>
      </w:r>
      <w:r w:rsidR="006F12FB">
        <w:rPr>
          <w:rFonts w:ascii="Segoe UI" w:hAnsi="Segoe UI" w:cs="Segoe UI"/>
          <w:sz w:val="20"/>
          <w:szCs w:val="20"/>
          <w:lang w:val="fr-FR"/>
        </w:rPr>
        <w:t>C’est elle qui contacte les</w:t>
      </w:r>
      <w:r>
        <w:rPr>
          <w:rFonts w:ascii="Segoe UI" w:hAnsi="Segoe UI" w:cs="Segoe UI"/>
          <w:sz w:val="20"/>
          <w:szCs w:val="20"/>
          <w:lang w:val="fr-FR"/>
        </w:rPr>
        <w:t xml:space="preserve"> installateurs-monteurs</w:t>
      </w:r>
      <w:r w:rsidR="009F2615">
        <w:rPr>
          <w:rFonts w:ascii="Segoe UI" w:hAnsi="Segoe UI" w:cs="Segoe UI"/>
          <w:sz w:val="20"/>
          <w:szCs w:val="20"/>
          <w:lang w:val="fr-FR"/>
        </w:rPr>
        <w:t>/poseurs.</w:t>
      </w:r>
      <w:r w:rsidR="00646CBA">
        <w:rPr>
          <w:rFonts w:ascii="Segoe UI" w:hAnsi="Segoe UI" w:cs="Segoe UI"/>
          <w:sz w:val="20"/>
          <w:szCs w:val="20"/>
          <w:lang w:val="fr-FR"/>
        </w:rPr>
        <w:t xml:space="preserve"> </w:t>
      </w:r>
      <w:r>
        <w:rPr>
          <w:rFonts w:ascii="Segoe UI" w:hAnsi="Segoe UI" w:cs="Segoe UI"/>
          <w:sz w:val="20"/>
          <w:szCs w:val="20"/>
          <w:lang w:val="fr-FR"/>
        </w:rPr>
        <w:t xml:space="preserve">Mlle Lemoine gère le </w:t>
      </w:r>
      <w:r w:rsidR="009F2615">
        <w:rPr>
          <w:rFonts w:ascii="Segoe UI" w:hAnsi="Segoe UI" w:cs="Segoe UI"/>
          <w:sz w:val="20"/>
          <w:szCs w:val="20"/>
          <w:lang w:val="fr-FR"/>
        </w:rPr>
        <w:t>planning</w:t>
      </w:r>
      <w:r>
        <w:rPr>
          <w:rFonts w:ascii="Segoe UI" w:hAnsi="Segoe UI" w:cs="Segoe UI"/>
          <w:sz w:val="20"/>
          <w:szCs w:val="20"/>
          <w:lang w:val="fr-FR"/>
        </w:rPr>
        <w:t xml:space="preserve"> avec le</w:t>
      </w:r>
      <w:r w:rsidR="009F2615">
        <w:rPr>
          <w:rFonts w:ascii="Segoe UI" w:hAnsi="Segoe UI" w:cs="Segoe UI"/>
          <w:sz w:val="20"/>
          <w:szCs w:val="20"/>
          <w:lang w:val="fr-FR"/>
        </w:rPr>
        <w:t xml:space="preserve"> module PAYE du</w:t>
      </w:r>
      <w:r>
        <w:rPr>
          <w:rFonts w:ascii="Segoe UI" w:hAnsi="Segoe UI" w:cs="Segoe UI"/>
          <w:sz w:val="20"/>
          <w:szCs w:val="20"/>
          <w:lang w:val="fr-FR"/>
        </w:rPr>
        <w:t xml:space="preserve"> progiciel.</w:t>
      </w:r>
    </w:p>
    <w:p w:rsidR="00646CBA" w:rsidRDefault="00646CBA">
      <w:pPr>
        <w:pStyle w:val="Paragraphedeliste"/>
        <w:pBdr>
          <w:top w:val="single" w:sz="4" w:space="1" w:color="000000"/>
          <w:left w:val="single" w:sz="4" w:space="4" w:color="000000"/>
          <w:bottom w:val="single" w:sz="4" w:space="1" w:color="000000"/>
          <w:right w:val="single" w:sz="4" w:space="4" w:color="000000"/>
        </w:pBdr>
        <w:ind w:left="0" w:firstLine="709"/>
        <w:rPr>
          <w:rFonts w:ascii="Segoe UI" w:hAnsi="Segoe UI" w:cs="Segoe UI"/>
          <w:sz w:val="20"/>
          <w:szCs w:val="20"/>
          <w:lang w:val="fr-FR"/>
        </w:rPr>
      </w:pPr>
    </w:p>
    <w:p w:rsidR="0061099C" w:rsidRDefault="0061099C">
      <w:pPr>
        <w:pStyle w:val="Paragraphedeliste"/>
        <w:pBdr>
          <w:top w:val="single" w:sz="4" w:space="1" w:color="000000"/>
          <w:left w:val="single" w:sz="4" w:space="4" w:color="000000"/>
          <w:bottom w:val="single" w:sz="4" w:space="1" w:color="000000"/>
          <w:right w:val="single" w:sz="4" w:space="4" w:color="000000"/>
        </w:pBdr>
        <w:ind w:left="0" w:firstLine="709"/>
        <w:rPr>
          <w:rFonts w:ascii="Segoe UI" w:hAnsi="Segoe UI" w:cs="Segoe UI"/>
          <w:sz w:val="20"/>
          <w:szCs w:val="20"/>
          <w:lang w:val="fr-FR"/>
        </w:rPr>
      </w:pPr>
      <w:r>
        <w:rPr>
          <w:rFonts w:ascii="Segoe UI" w:hAnsi="Segoe UI" w:cs="Segoe UI"/>
          <w:sz w:val="20"/>
          <w:szCs w:val="20"/>
          <w:lang w:val="fr-FR"/>
        </w:rPr>
        <w:t>Un autre service reçoit informatiquement</w:t>
      </w:r>
      <w:r w:rsidR="00646CBA">
        <w:rPr>
          <w:rFonts w:ascii="Segoe UI" w:hAnsi="Segoe UI" w:cs="Segoe UI"/>
          <w:sz w:val="20"/>
          <w:szCs w:val="20"/>
          <w:lang w:val="fr-FR"/>
        </w:rPr>
        <w:t xml:space="preserve"> et instantanément</w:t>
      </w:r>
      <w:r>
        <w:rPr>
          <w:rFonts w:ascii="Segoe UI" w:hAnsi="Segoe UI" w:cs="Segoe UI"/>
          <w:sz w:val="20"/>
          <w:szCs w:val="20"/>
          <w:lang w:val="fr-FR"/>
        </w:rPr>
        <w:t xml:space="preserve"> les informations propres à cette commande, le service comptabilité géré par Madame Toupaille, responsable du service. Elle a en charge l’enregistrement de la facture, du le suivi du paiement et des relances auprès des clients en cas de retard de paiement.</w:t>
      </w:r>
    </w:p>
    <w:p w:rsidR="00646CBA" w:rsidRDefault="00646CBA">
      <w:pPr>
        <w:pStyle w:val="Paragraphedeliste"/>
        <w:pBdr>
          <w:top w:val="single" w:sz="4" w:space="1" w:color="000000"/>
          <w:left w:val="single" w:sz="4" w:space="4" w:color="000000"/>
          <w:bottom w:val="single" w:sz="4" w:space="1" w:color="000000"/>
          <w:right w:val="single" w:sz="4" w:space="4" w:color="000000"/>
        </w:pBdr>
        <w:ind w:left="0" w:firstLine="709"/>
        <w:rPr>
          <w:rFonts w:ascii="Segoe UI" w:hAnsi="Segoe UI" w:cs="Segoe UI"/>
          <w:sz w:val="20"/>
          <w:szCs w:val="20"/>
          <w:lang w:val="fr-FR"/>
        </w:rPr>
      </w:pPr>
    </w:p>
    <w:p w:rsidR="0061099C" w:rsidRDefault="0061099C"/>
    <w:p w:rsidR="0061099C" w:rsidRDefault="0061099C">
      <w:pPr>
        <w:rPr>
          <w:rFonts w:ascii="Segoe UI" w:hAnsi="Segoe UI" w:cs="Segoe UI"/>
          <w:sz w:val="20"/>
          <w:szCs w:val="20"/>
          <w:lang w:eastAsia="en-US" w:bidi="en-US"/>
        </w:rPr>
      </w:pPr>
    </w:p>
    <w:p w:rsidR="0061099C" w:rsidRDefault="0061099C">
      <w:pPr>
        <w:rPr>
          <w:rFonts w:ascii="Wingdings" w:hAnsi="Wingdings" w:cs="Segoe UI"/>
          <w:sz w:val="20"/>
          <w:szCs w:val="20"/>
          <w:lang w:eastAsia="en-US" w:bidi="en-US"/>
        </w:rPr>
      </w:pPr>
    </w:p>
    <w:p w:rsidR="009F2615" w:rsidRDefault="009F2615">
      <w:pPr>
        <w:suppressAutoHyphens w:val="0"/>
        <w:rPr>
          <w:rFonts w:ascii="Segoe UI" w:hAnsi="Segoe UI" w:cs="Segoe UI"/>
          <w:sz w:val="20"/>
          <w:szCs w:val="20"/>
          <w:lang w:eastAsia="en-US" w:bidi="en-US"/>
        </w:rPr>
      </w:pPr>
      <w:r>
        <w:rPr>
          <w:rFonts w:ascii="Segoe UI" w:hAnsi="Segoe UI" w:cs="Segoe UI"/>
          <w:sz w:val="20"/>
          <w:szCs w:val="20"/>
          <w:lang w:eastAsia="en-US" w:bidi="en-US"/>
        </w:rPr>
        <w:br w:type="page"/>
      </w:r>
    </w:p>
    <w:p w:rsidR="0061099C" w:rsidRPr="005B3E67" w:rsidRDefault="005B3E67" w:rsidP="005B3E67">
      <w:pPr>
        <w:jc w:val="center"/>
        <w:rPr>
          <w:rFonts w:ascii="Segoe UI" w:hAnsi="Segoe UI" w:cs="Segoe UI"/>
          <w:b/>
          <w:szCs w:val="20"/>
          <w:lang w:eastAsia="en-US" w:bidi="en-US"/>
        </w:rPr>
      </w:pPr>
      <w:r w:rsidRPr="005B3E67">
        <w:rPr>
          <w:rFonts w:ascii="Segoe UI" w:hAnsi="Segoe UI" w:cs="Segoe UI"/>
          <w:b/>
          <w:szCs w:val="20"/>
          <w:lang w:eastAsia="en-US" w:bidi="en-US"/>
        </w:rPr>
        <w:lastRenderedPageBreak/>
        <w:t>Le PROCESSUS DE GESTION d’UNE COMMANDE CLIENT à la SOPEMA</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587"/>
        <w:gridCol w:w="2587"/>
        <w:gridCol w:w="2587"/>
        <w:gridCol w:w="2587"/>
      </w:tblGrid>
      <w:tr w:rsidR="0061099C">
        <w:tc>
          <w:tcPr>
            <w:tcW w:w="2587" w:type="dxa"/>
            <w:tcBorders>
              <w:top w:val="single" w:sz="1" w:space="0" w:color="000000"/>
              <w:left w:val="single" w:sz="1" w:space="0" w:color="000000"/>
              <w:bottom w:val="single" w:sz="1" w:space="0" w:color="000000"/>
            </w:tcBorders>
            <w:shd w:val="clear" w:color="auto" w:fill="auto"/>
          </w:tcPr>
          <w:p w:rsidR="0061099C" w:rsidRDefault="0061099C" w:rsidP="00B81227">
            <w:pPr>
              <w:pStyle w:val="Contenudetableau"/>
              <w:jc w:val="center"/>
            </w:pPr>
            <w:r>
              <w:t>Service commercial</w:t>
            </w:r>
          </w:p>
        </w:tc>
        <w:tc>
          <w:tcPr>
            <w:tcW w:w="2587" w:type="dxa"/>
            <w:tcBorders>
              <w:top w:val="single" w:sz="1" w:space="0" w:color="000000"/>
              <w:left w:val="single" w:sz="1" w:space="0" w:color="000000"/>
              <w:bottom w:val="single" w:sz="1" w:space="0" w:color="000000"/>
            </w:tcBorders>
            <w:shd w:val="clear" w:color="auto" w:fill="auto"/>
          </w:tcPr>
          <w:p w:rsidR="0061099C" w:rsidRDefault="0061099C" w:rsidP="00B81227">
            <w:pPr>
              <w:pStyle w:val="Contenudetableau"/>
              <w:jc w:val="center"/>
            </w:pPr>
            <w:r>
              <w:t>Service Atelier</w:t>
            </w:r>
            <w:r w:rsidR="00B81227">
              <w:t>/stock</w:t>
            </w:r>
          </w:p>
        </w:tc>
        <w:tc>
          <w:tcPr>
            <w:tcW w:w="2587" w:type="dxa"/>
            <w:tcBorders>
              <w:top w:val="single" w:sz="1" w:space="0" w:color="000000"/>
              <w:left w:val="single" w:sz="1" w:space="0" w:color="000000"/>
              <w:bottom w:val="single" w:sz="1" w:space="0" w:color="000000"/>
            </w:tcBorders>
            <w:shd w:val="clear" w:color="auto" w:fill="auto"/>
          </w:tcPr>
          <w:p w:rsidR="0061099C" w:rsidRDefault="0061099C" w:rsidP="00B81227">
            <w:pPr>
              <w:pStyle w:val="Contenudetableau"/>
              <w:jc w:val="center"/>
            </w:pPr>
            <w:r>
              <w:t>Service Comptabilité</w:t>
            </w:r>
          </w:p>
        </w:tc>
        <w:tc>
          <w:tcPr>
            <w:tcW w:w="2587" w:type="dxa"/>
            <w:tcBorders>
              <w:top w:val="single" w:sz="1" w:space="0" w:color="000000"/>
              <w:left w:val="single" w:sz="1" w:space="0" w:color="000000"/>
              <w:bottom w:val="single" w:sz="1" w:space="0" w:color="000000"/>
              <w:right w:val="single" w:sz="1" w:space="0" w:color="000000"/>
            </w:tcBorders>
            <w:shd w:val="clear" w:color="auto" w:fill="auto"/>
          </w:tcPr>
          <w:p w:rsidR="0061099C" w:rsidRDefault="0061099C" w:rsidP="00B81227">
            <w:pPr>
              <w:pStyle w:val="Contenudetableau"/>
              <w:jc w:val="center"/>
            </w:pPr>
            <w:r>
              <w:t>Service RH</w:t>
            </w:r>
          </w:p>
        </w:tc>
      </w:tr>
      <w:tr w:rsidR="0061099C">
        <w:tc>
          <w:tcPr>
            <w:tcW w:w="2587" w:type="dxa"/>
            <w:tcBorders>
              <w:left w:val="single" w:sz="1" w:space="0" w:color="000000"/>
              <w:bottom w:val="single" w:sz="1" w:space="0" w:color="000000"/>
            </w:tcBorders>
            <w:shd w:val="clear" w:color="auto" w:fill="auto"/>
          </w:tcPr>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p w:rsidR="0061099C" w:rsidRDefault="0061099C">
            <w:pPr>
              <w:pStyle w:val="Contenudetableau"/>
            </w:pPr>
          </w:p>
        </w:tc>
        <w:tc>
          <w:tcPr>
            <w:tcW w:w="2587" w:type="dxa"/>
            <w:tcBorders>
              <w:left w:val="single" w:sz="1" w:space="0" w:color="000000"/>
              <w:bottom w:val="single" w:sz="1" w:space="0" w:color="000000"/>
            </w:tcBorders>
            <w:shd w:val="clear" w:color="auto" w:fill="auto"/>
          </w:tcPr>
          <w:p w:rsidR="0061099C" w:rsidRDefault="0061099C">
            <w:pPr>
              <w:pStyle w:val="Contenudetableau"/>
            </w:pPr>
          </w:p>
        </w:tc>
        <w:tc>
          <w:tcPr>
            <w:tcW w:w="2587" w:type="dxa"/>
            <w:tcBorders>
              <w:left w:val="single" w:sz="1" w:space="0" w:color="000000"/>
              <w:bottom w:val="single" w:sz="1" w:space="0" w:color="000000"/>
            </w:tcBorders>
            <w:shd w:val="clear" w:color="auto" w:fill="auto"/>
          </w:tcPr>
          <w:p w:rsidR="0061099C" w:rsidRDefault="0061099C">
            <w:pPr>
              <w:pStyle w:val="Contenudetableau"/>
            </w:pPr>
          </w:p>
        </w:tc>
        <w:tc>
          <w:tcPr>
            <w:tcW w:w="2587" w:type="dxa"/>
            <w:tcBorders>
              <w:left w:val="single" w:sz="1" w:space="0" w:color="000000"/>
              <w:bottom w:val="single" w:sz="1" w:space="0" w:color="000000"/>
              <w:right w:val="single" w:sz="1" w:space="0" w:color="000000"/>
            </w:tcBorders>
            <w:shd w:val="clear" w:color="auto" w:fill="auto"/>
          </w:tcPr>
          <w:p w:rsidR="0061099C" w:rsidRDefault="0061099C">
            <w:pPr>
              <w:pStyle w:val="Contenudetableau"/>
            </w:pPr>
          </w:p>
        </w:tc>
      </w:tr>
    </w:tbl>
    <w:p w:rsidR="0061099C" w:rsidRDefault="0061099C"/>
    <w:p w:rsidR="005B3E67" w:rsidRPr="00CC5D53" w:rsidRDefault="005B3E67" w:rsidP="005B3E67">
      <w:pPr>
        <w:pStyle w:val="Paragraphedeliste"/>
        <w:pBdr>
          <w:top w:val="single" w:sz="4" w:space="1" w:color="auto"/>
        </w:pBdr>
        <w:ind w:left="0"/>
        <w:jc w:val="center"/>
        <w:rPr>
          <w:rFonts w:asciiTheme="minorHAnsi" w:hAnsiTheme="minorHAnsi" w:cs="Segoe UI"/>
          <w:lang w:val="fr-FR"/>
        </w:rPr>
      </w:pPr>
      <w:r w:rsidRPr="005B3E67">
        <w:rPr>
          <w:rFonts w:ascii="Segoe UI" w:hAnsi="Segoe UI" w:cs="Segoe UI"/>
          <w:noProof/>
          <w:sz w:val="20"/>
          <w:szCs w:val="20"/>
          <w:lang w:val="fr-FR" w:eastAsia="fr-FR" w:bidi="ar-SA"/>
        </w:rPr>
        <w:drawing>
          <wp:anchor distT="0" distB="0" distL="114300" distR="114300" simplePos="0" relativeHeight="251679232" behindDoc="0" locked="0" layoutInCell="1" allowOverlap="1">
            <wp:simplePos x="0" y="0"/>
            <wp:positionH relativeFrom="column">
              <wp:posOffset>3764915</wp:posOffset>
            </wp:positionH>
            <wp:positionV relativeFrom="paragraph">
              <wp:posOffset>32384</wp:posOffset>
            </wp:positionV>
            <wp:extent cx="1752600" cy="1789319"/>
            <wp:effectExtent l="19050" t="19050" r="19050" b="20955"/>
            <wp:wrapSquare wrapText="bothSides"/>
            <wp:docPr id="15" name="Image 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C4DE143-F792-4318-849A-2B295C4BF4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C4DE143-F792-4318-849A-2B295C4BF42F}"/>
                        </a:ext>
                      </a:extLst>
                    </pic:cNvPr>
                    <pic:cNvPicPr>
                      <a:picLocks noChangeAspect="1"/>
                    </pic:cNvPicPr>
                  </pic:nvPicPr>
                  <pic:blipFill rotWithShape="1">
                    <a:blip r:embed="rId26">
                      <a:extLst>
                        <a:ext uri="{28A0092B-C50C-407E-A947-70E740481C1C}">
                          <a14:useLocalDpi xmlns:a14="http://schemas.microsoft.com/office/drawing/2010/main" val="0"/>
                        </a:ext>
                      </a:extLst>
                    </a:blip>
                    <a:srcRect l="77008" t="59151"/>
                    <a:stretch/>
                  </pic:blipFill>
                  <pic:spPr>
                    <a:xfrm>
                      <a:off x="0" y="0"/>
                      <a:ext cx="1753113" cy="1789843"/>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Theme="minorHAnsi" w:hAnsiTheme="minorHAnsi" w:cs="Segoe UI"/>
          <w:b/>
          <w:color w:val="00439E"/>
          <w:sz w:val="24"/>
          <w:szCs w:val="24"/>
          <w:lang w:val="fr-FR"/>
        </w:rPr>
        <w:t>COMPLETER LE SCHEMA</w:t>
      </w:r>
      <w:r w:rsidRPr="00CC5D53">
        <w:rPr>
          <w:rFonts w:asciiTheme="minorHAnsi" w:hAnsiTheme="minorHAnsi" w:cs="Arial"/>
          <w:noProof/>
          <w:color w:val="0000FF"/>
          <w:lang w:val="fr-FR" w:eastAsia="fr-FR" w:bidi="ar-SA"/>
        </w:rPr>
        <w:drawing>
          <wp:inline distT="0" distB="0" distL="0" distR="0" wp14:anchorId="1868689B" wp14:editId="7881BF10">
            <wp:extent cx="361950" cy="38608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950" cy="386080"/>
                    </a:xfrm>
                    <a:prstGeom prst="rect">
                      <a:avLst/>
                    </a:prstGeom>
                    <a:solidFill>
                      <a:srgbClr val="FFFFFF"/>
                    </a:solidFill>
                    <a:ln>
                      <a:noFill/>
                    </a:ln>
                  </pic:spPr>
                </pic:pic>
              </a:graphicData>
            </a:graphic>
          </wp:inline>
        </w:drawing>
      </w:r>
    </w:p>
    <w:p w:rsidR="0061099C" w:rsidRDefault="0061099C">
      <w:pPr>
        <w:rPr>
          <w:rFonts w:ascii="Segoe UI" w:hAnsi="Segoe UI" w:cs="Segoe UI"/>
          <w:sz w:val="20"/>
          <w:szCs w:val="20"/>
          <w:lang w:eastAsia="en-US" w:bidi="en-US"/>
        </w:rPr>
      </w:pPr>
    </w:p>
    <w:sectPr w:rsidR="0061099C" w:rsidSect="00B31757">
      <w:headerReference w:type="default" r:id="rId27"/>
      <w:footerReference w:type="default" r:id="rId28"/>
      <w:type w:val="continuous"/>
      <w:pgSz w:w="11906" w:h="16838"/>
      <w:pgMar w:top="510" w:right="707" w:bottom="764" w:left="851" w:header="454" w:footer="41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3D29" w:rsidRDefault="000A3D29">
      <w:r>
        <w:separator/>
      </w:r>
    </w:p>
  </w:endnote>
  <w:endnote w:type="continuationSeparator" w:id="0">
    <w:p w:rsidR="000A3D29" w:rsidRDefault="000A3D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enSymbol">
    <w:altName w:val="Calibri"/>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 w:name="Segoe UI Emoji">
    <w:altName w:val="Segoe UI Symbol"/>
    <w:charset w:val="00"/>
    <w:family w:val="swiss"/>
    <w:pitch w:val="variable"/>
    <w:sig w:usb0="00000003" w:usb1="02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1757" w:rsidRDefault="00B31757">
    <w:pPr>
      <w:pStyle w:val="Pieddepage"/>
    </w:pPr>
    <w:r>
      <w:t>Equipe éco-gestion Lycée Blaise Pascal - 2017</w:t>
    </w:r>
  </w:p>
  <w:p w:rsidR="000A3D29" w:rsidRDefault="000A3D29">
    <w:pPr>
      <w:pStyle w:val="Pieddepage"/>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3D29" w:rsidRDefault="000A3D29">
      <w:r>
        <w:separator/>
      </w:r>
    </w:p>
  </w:footnote>
  <w:footnote w:type="continuationSeparator" w:id="0">
    <w:p w:rsidR="000A3D29" w:rsidRDefault="000A3D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3D29" w:rsidRDefault="000A3D29">
    <w:pPr>
      <w:pStyle w:val="En-tte"/>
      <w:jc w:val="right"/>
      <w:rPr>
        <w:rFonts w:ascii="Arial Narrow" w:hAnsi="Arial Narrow"/>
        <w:i/>
        <w:sz w:val="16"/>
        <w:szCs w:val="16"/>
      </w:rPr>
    </w:pPr>
    <w:r>
      <w:rPr>
        <w:rFonts w:ascii="Arial Narrow" w:hAnsi="Arial Narrow"/>
        <w:i/>
        <w:sz w:val="16"/>
        <w:szCs w:val="16"/>
      </w:rPr>
      <w:t>Thème 3 : Information et intelligence collective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itre1"/>
      <w:suff w:val="nothing"/>
      <w:lvlText w:val=""/>
      <w:lvlJc w:val="left"/>
      <w:pPr>
        <w:tabs>
          <w:tab w:val="num" w:pos="0"/>
        </w:tabs>
        <w:ind w:left="432" w:hanging="432"/>
      </w:pPr>
    </w:lvl>
    <w:lvl w:ilvl="1">
      <w:start w:val="1"/>
      <w:numFmt w:val="none"/>
      <w:pStyle w:val="Titre2"/>
      <w:suff w:val="nothing"/>
      <w:lvlText w:val=""/>
      <w:lvlJc w:val="left"/>
      <w:pPr>
        <w:tabs>
          <w:tab w:val="num" w:pos="0"/>
        </w:tabs>
        <w:ind w:left="576" w:hanging="576"/>
      </w:pPr>
    </w:lvl>
    <w:lvl w:ilvl="2">
      <w:start w:val="1"/>
      <w:numFmt w:val="none"/>
      <w:pStyle w:val="Titre3"/>
      <w:suff w:val="nothing"/>
      <w:lvlText w:val=""/>
      <w:lvlJc w:val="left"/>
      <w:pPr>
        <w:tabs>
          <w:tab w:val="num" w:pos="0"/>
        </w:tabs>
        <w:ind w:left="720" w:hanging="720"/>
      </w:pPr>
    </w:lvl>
    <w:lvl w:ilvl="3">
      <w:start w:val="1"/>
      <w:numFmt w:val="none"/>
      <w:pStyle w:val="Titre4"/>
      <w:suff w:val="nothing"/>
      <w:lvlText w:val=""/>
      <w:lvlJc w:val="left"/>
      <w:pPr>
        <w:tabs>
          <w:tab w:val="num" w:pos="0"/>
        </w:tabs>
        <w:ind w:left="864" w:hanging="864"/>
      </w:pPr>
    </w:lvl>
    <w:lvl w:ilvl="4">
      <w:start w:val="1"/>
      <w:numFmt w:val="none"/>
      <w:pStyle w:val="Titre5"/>
      <w:suff w:val="nothing"/>
      <w:lvlText w:val=""/>
      <w:lvlJc w:val="left"/>
      <w:pPr>
        <w:tabs>
          <w:tab w:val="num" w:pos="0"/>
        </w:tabs>
        <w:ind w:left="1008" w:hanging="1008"/>
      </w:pPr>
    </w:lvl>
    <w:lvl w:ilvl="5">
      <w:start w:val="1"/>
      <w:numFmt w:val="none"/>
      <w:pStyle w:val="Titre6"/>
      <w:suff w:val="nothing"/>
      <w:lvlText w:val=""/>
      <w:lvlJc w:val="left"/>
      <w:pPr>
        <w:tabs>
          <w:tab w:val="num" w:pos="0"/>
        </w:tabs>
        <w:ind w:left="1152" w:hanging="1152"/>
      </w:pPr>
    </w:lvl>
    <w:lvl w:ilvl="6">
      <w:start w:val="1"/>
      <w:numFmt w:val="none"/>
      <w:pStyle w:val="Titre7"/>
      <w:suff w:val="nothing"/>
      <w:lvlText w:val=""/>
      <w:lvlJc w:val="left"/>
      <w:pPr>
        <w:tabs>
          <w:tab w:val="num" w:pos="0"/>
        </w:tabs>
        <w:ind w:left="1296" w:hanging="1296"/>
      </w:pPr>
    </w:lvl>
    <w:lvl w:ilvl="7">
      <w:start w:val="1"/>
      <w:numFmt w:val="none"/>
      <w:pStyle w:val="Titre8"/>
      <w:suff w:val="nothing"/>
      <w:lvlText w:val=""/>
      <w:lvlJc w:val="left"/>
      <w:pPr>
        <w:tabs>
          <w:tab w:val="num" w:pos="0"/>
        </w:tabs>
        <w:ind w:left="1440" w:hanging="1440"/>
      </w:pPr>
    </w:lvl>
    <w:lvl w:ilvl="8">
      <w:start w:val="1"/>
      <w:numFmt w:val="none"/>
      <w:pStyle w:val="Titre9"/>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bullet"/>
      <w:lvlText w:val=""/>
      <w:lvlJc w:val="left"/>
      <w:pPr>
        <w:tabs>
          <w:tab w:val="num" w:pos="0"/>
        </w:tabs>
        <w:ind w:left="1080" w:hanging="360"/>
      </w:pPr>
      <w:rPr>
        <w:rFonts w:ascii="Symbol" w:hAnsi="Symbol"/>
        <w:sz w:val="20"/>
      </w:rPr>
    </w:lvl>
    <w:lvl w:ilvl="1">
      <w:start w:val="1"/>
      <w:numFmt w:val="bullet"/>
      <w:lvlText w:val="o"/>
      <w:lvlJc w:val="left"/>
      <w:pPr>
        <w:tabs>
          <w:tab w:val="num" w:pos="0"/>
        </w:tabs>
        <w:ind w:left="1800" w:hanging="360"/>
      </w:pPr>
      <w:rPr>
        <w:rFonts w:ascii="Courier New" w:hAnsi="Courier New"/>
        <w:sz w:val="20"/>
      </w:rPr>
    </w:lvl>
    <w:lvl w:ilvl="2">
      <w:start w:val="1"/>
      <w:numFmt w:val="bullet"/>
      <w:lvlText w:val=""/>
      <w:lvlJc w:val="left"/>
      <w:pPr>
        <w:tabs>
          <w:tab w:val="num" w:pos="0"/>
        </w:tabs>
        <w:ind w:left="2520" w:hanging="360"/>
      </w:pPr>
      <w:rPr>
        <w:rFonts w:ascii="Wingdings" w:hAnsi="Wingdings"/>
        <w:sz w:val="20"/>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sz w:val="20"/>
      </w:rPr>
    </w:lvl>
    <w:lvl w:ilvl="5">
      <w:start w:val="1"/>
      <w:numFmt w:val="bullet"/>
      <w:lvlText w:val=""/>
      <w:lvlJc w:val="left"/>
      <w:pPr>
        <w:tabs>
          <w:tab w:val="num" w:pos="0"/>
        </w:tabs>
        <w:ind w:left="4680" w:hanging="360"/>
      </w:pPr>
      <w:rPr>
        <w:rFonts w:ascii="Wingdings" w:hAnsi="Wingdings"/>
        <w:sz w:val="20"/>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sz w:val="20"/>
      </w:rPr>
    </w:lvl>
    <w:lvl w:ilvl="8">
      <w:start w:val="1"/>
      <w:numFmt w:val="bullet"/>
      <w:lvlText w:val=""/>
      <w:lvlJc w:val="left"/>
      <w:pPr>
        <w:tabs>
          <w:tab w:val="num" w:pos="0"/>
        </w:tabs>
        <w:ind w:left="6840" w:hanging="360"/>
      </w:pPr>
      <w:rPr>
        <w:rFonts w:ascii="Wingdings" w:hAnsi="Wingdings"/>
        <w:sz w:val="20"/>
      </w:rPr>
    </w:lvl>
  </w:abstractNum>
  <w:abstractNum w:abstractNumId="2">
    <w:nsid w:val="00000003"/>
    <w:multiLevelType w:val="singleLevel"/>
    <w:tmpl w:val="00000003"/>
    <w:name w:val="WW8Num3"/>
    <w:lvl w:ilvl="0">
      <w:start w:val="1"/>
      <w:numFmt w:val="bullet"/>
      <w:pStyle w:val="Rponseliste-tirets"/>
      <w:lvlText w:val="−"/>
      <w:lvlJc w:val="left"/>
      <w:pPr>
        <w:tabs>
          <w:tab w:val="num" w:pos="284"/>
        </w:tabs>
        <w:ind w:left="284" w:hanging="284"/>
      </w:pPr>
      <w:rPr>
        <w:rFonts w:ascii="Times New Roman" w:hAnsi="Times New Roman"/>
      </w:rPr>
    </w:lvl>
  </w:abstractNum>
  <w:abstractNum w:abstractNumId="3">
    <w:nsid w:val="00000004"/>
    <w:multiLevelType w:val="multilevel"/>
    <w:tmpl w:val="00000004"/>
    <w:name w:val="WW8Num4"/>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nsid w:val="00000005"/>
    <w:multiLevelType w:val="singleLevel"/>
    <w:tmpl w:val="00000005"/>
    <w:name w:val="WW8Num5"/>
    <w:lvl w:ilvl="0">
      <w:start w:val="1"/>
      <w:numFmt w:val="bullet"/>
      <w:lvlText w:val=""/>
      <w:lvlJc w:val="left"/>
      <w:pPr>
        <w:tabs>
          <w:tab w:val="num" w:pos="0"/>
        </w:tabs>
        <w:ind w:left="720" w:hanging="360"/>
      </w:pPr>
      <w:rPr>
        <w:rFonts w:ascii="Symbol" w:hAnsi="Symbol" w:cs="Times New Roman"/>
      </w:rPr>
    </w:lvl>
  </w:abstractNum>
  <w:abstractNum w:abstractNumId="5">
    <w:nsid w:val="00000006"/>
    <w:multiLevelType w:val="singleLevel"/>
    <w:tmpl w:val="00000006"/>
    <w:name w:val="WW8Num6"/>
    <w:lvl w:ilvl="0">
      <w:start w:val="1"/>
      <w:numFmt w:val="decimal"/>
      <w:pStyle w:val="Question"/>
      <w:lvlText w:val="%1."/>
      <w:lvlJc w:val="left"/>
      <w:pPr>
        <w:tabs>
          <w:tab w:val="num" w:pos="0"/>
        </w:tabs>
        <w:ind w:left="720" w:hanging="360"/>
      </w:pPr>
      <w:rPr>
        <w:rFonts w:ascii="Wingdings" w:hAnsi="Wingdings"/>
      </w:rPr>
    </w:lvl>
  </w:abstractNum>
  <w:abstractNum w:abstractNumId="6">
    <w:nsid w:val="00000007"/>
    <w:multiLevelType w:val="singleLevel"/>
    <w:tmpl w:val="00000007"/>
    <w:name w:val="WW8Num7"/>
    <w:lvl w:ilvl="0">
      <w:start w:val="1"/>
      <w:numFmt w:val="bullet"/>
      <w:lvlText w:val="-"/>
      <w:lvlJc w:val="left"/>
      <w:pPr>
        <w:tabs>
          <w:tab w:val="num" w:pos="0"/>
        </w:tabs>
        <w:ind w:left="720" w:hanging="360"/>
      </w:pPr>
      <w:rPr>
        <w:rFonts w:ascii="Times New Roman" w:hAnsi="Times New Roman" w:cs="Times New Roman"/>
      </w:rPr>
    </w:lvl>
  </w:abstractNum>
  <w:abstractNum w:abstractNumId="7">
    <w:nsid w:val="00000008"/>
    <w:multiLevelType w:val="singleLevel"/>
    <w:tmpl w:val="00000008"/>
    <w:name w:val="WW8Num8"/>
    <w:lvl w:ilvl="0">
      <w:start w:val="1"/>
      <w:numFmt w:val="bullet"/>
      <w:lvlText w:val=""/>
      <w:lvlJc w:val="left"/>
      <w:pPr>
        <w:tabs>
          <w:tab w:val="num" w:pos="0"/>
        </w:tabs>
        <w:ind w:left="720" w:hanging="360"/>
      </w:pPr>
      <w:rPr>
        <w:rFonts w:ascii="Wingdings" w:hAnsi="Wingdings"/>
      </w:rPr>
    </w:lvl>
  </w:abstractNum>
  <w:abstractNum w:abstractNumId="8">
    <w:nsid w:val="00000009"/>
    <w:multiLevelType w:val="singleLevel"/>
    <w:tmpl w:val="00000009"/>
    <w:name w:val="WW8Num9"/>
    <w:lvl w:ilvl="0">
      <w:start w:val="1"/>
      <w:numFmt w:val="bullet"/>
      <w:lvlText w:val=""/>
      <w:lvlJc w:val="left"/>
      <w:pPr>
        <w:tabs>
          <w:tab w:val="num" w:pos="0"/>
        </w:tabs>
        <w:ind w:left="720" w:hanging="360"/>
      </w:pPr>
      <w:rPr>
        <w:rFonts w:ascii="Symbol" w:hAnsi="Symbol"/>
      </w:rPr>
    </w:lvl>
  </w:abstractNum>
  <w:abstractNum w:abstractNumId="9">
    <w:nsid w:val="0E91007D"/>
    <w:multiLevelType w:val="hybridMultilevel"/>
    <w:tmpl w:val="DAF47A98"/>
    <w:lvl w:ilvl="0" w:tplc="865AA120">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53F4D7A"/>
    <w:multiLevelType w:val="hybridMultilevel"/>
    <w:tmpl w:val="F288E3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16E3C66"/>
    <w:multiLevelType w:val="hybridMultilevel"/>
    <w:tmpl w:val="C04A5A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1CB2096"/>
    <w:multiLevelType w:val="hybridMultilevel"/>
    <w:tmpl w:val="8AD8E29C"/>
    <w:lvl w:ilvl="0" w:tplc="C35ACC26">
      <w:start w:val="1"/>
      <w:numFmt w:val="upperLetter"/>
      <w:lvlText w:val="%1-"/>
      <w:lvlJc w:val="left"/>
      <w:pPr>
        <w:ind w:left="735" w:hanging="3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1DB75AD"/>
    <w:multiLevelType w:val="hybridMultilevel"/>
    <w:tmpl w:val="145EDFAA"/>
    <w:lvl w:ilvl="0" w:tplc="6E287AD0">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5DA4F63"/>
    <w:multiLevelType w:val="multilevel"/>
    <w:tmpl w:val="7A84B5C8"/>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bullet"/>
      <w:lvlText w:val="-"/>
      <w:lvlJc w:val="left"/>
      <w:pPr>
        <w:tabs>
          <w:tab w:val="num" w:pos="0"/>
        </w:tabs>
        <w:ind w:left="720" w:hanging="720"/>
      </w:pPr>
      <w:rPr>
        <w:rFonts w:ascii="Times New Roman" w:hAnsi="Times New Roman" w:cs="Times New Roman"/>
      </w:r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5">
    <w:nsid w:val="547A0B03"/>
    <w:multiLevelType w:val="hybridMultilevel"/>
    <w:tmpl w:val="53CAE2C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55D92B70"/>
    <w:multiLevelType w:val="multilevel"/>
    <w:tmpl w:val="5C6AA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83E7AE3"/>
    <w:multiLevelType w:val="hybridMultilevel"/>
    <w:tmpl w:val="53CAE2C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7B9429B2"/>
    <w:multiLevelType w:val="multilevel"/>
    <w:tmpl w:val="75665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8"/>
  </w:num>
  <w:num w:numId="11">
    <w:abstractNumId w:val="16"/>
  </w:num>
  <w:num w:numId="12">
    <w:abstractNumId w:val="14"/>
  </w:num>
  <w:num w:numId="13">
    <w:abstractNumId w:val="9"/>
  </w:num>
  <w:num w:numId="14">
    <w:abstractNumId w:val="12"/>
  </w:num>
  <w:num w:numId="15">
    <w:abstractNumId w:val="15"/>
  </w:num>
  <w:num w:numId="16">
    <w:abstractNumId w:val="17"/>
  </w:num>
  <w:num w:numId="17">
    <w:abstractNumId w:val="10"/>
  </w:num>
  <w:num w:numId="18">
    <w:abstractNumId w:val="11"/>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70E"/>
    <w:rsid w:val="00006FEF"/>
    <w:rsid w:val="00057265"/>
    <w:rsid w:val="00090DFD"/>
    <w:rsid w:val="000A3D29"/>
    <w:rsid w:val="000A5AA8"/>
    <w:rsid w:val="000C04D4"/>
    <w:rsid w:val="000E535C"/>
    <w:rsid w:val="001342C4"/>
    <w:rsid w:val="00135180"/>
    <w:rsid w:val="00185F88"/>
    <w:rsid w:val="001E2664"/>
    <w:rsid w:val="00205371"/>
    <w:rsid w:val="002277C9"/>
    <w:rsid w:val="002F0789"/>
    <w:rsid w:val="003035AC"/>
    <w:rsid w:val="00323D3C"/>
    <w:rsid w:val="0036336B"/>
    <w:rsid w:val="003746A1"/>
    <w:rsid w:val="003F3CAE"/>
    <w:rsid w:val="003F60D4"/>
    <w:rsid w:val="00420412"/>
    <w:rsid w:val="004F27C7"/>
    <w:rsid w:val="00510C27"/>
    <w:rsid w:val="00523BFB"/>
    <w:rsid w:val="00557F31"/>
    <w:rsid w:val="00574F99"/>
    <w:rsid w:val="00591BF8"/>
    <w:rsid w:val="00593C84"/>
    <w:rsid w:val="005A0538"/>
    <w:rsid w:val="005B3E67"/>
    <w:rsid w:val="005C0D2C"/>
    <w:rsid w:val="005E68FD"/>
    <w:rsid w:val="0061099C"/>
    <w:rsid w:val="00646CBA"/>
    <w:rsid w:val="00647FDC"/>
    <w:rsid w:val="00653596"/>
    <w:rsid w:val="00672C41"/>
    <w:rsid w:val="006B41A2"/>
    <w:rsid w:val="006E04FD"/>
    <w:rsid w:val="006E2908"/>
    <w:rsid w:val="006F12FB"/>
    <w:rsid w:val="007008B9"/>
    <w:rsid w:val="00734783"/>
    <w:rsid w:val="007464F6"/>
    <w:rsid w:val="00783CE4"/>
    <w:rsid w:val="007925BA"/>
    <w:rsid w:val="007F6957"/>
    <w:rsid w:val="00835E92"/>
    <w:rsid w:val="00986184"/>
    <w:rsid w:val="009B0B63"/>
    <w:rsid w:val="009B4519"/>
    <w:rsid w:val="009E0BCF"/>
    <w:rsid w:val="009E4B67"/>
    <w:rsid w:val="009F2615"/>
    <w:rsid w:val="009F5645"/>
    <w:rsid w:val="00A42614"/>
    <w:rsid w:val="00A42C50"/>
    <w:rsid w:val="00A50F2A"/>
    <w:rsid w:val="00A748C5"/>
    <w:rsid w:val="00A97ED3"/>
    <w:rsid w:val="00AB1992"/>
    <w:rsid w:val="00AB7C9B"/>
    <w:rsid w:val="00AF57CA"/>
    <w:rsid w:val="00B02F66"/>
    <w:rsid w:val="00B2107C"/>
    <w:rsid w:val="00B221FD"/>
    <w:rsid w:val="00B31757"/>
    <w:rsid w:val="00B7570E"/>
    <w:rsid w:val="00B81227"/>
    <w:rsid w:val="00BC0CDA"/>
    <w:rsid w:val="00BC3631"/>
    <w:rsid w:val="00C06575"/>
    <w:rsid w:val="00C33CE2"/>
    <w:rsid w:val="00C41038"/>
    <w:rsid w:val="00C47D84"/>
    <w:rsid w:val="00C606CC"/>
    <w:rsid w:val="00CC5D53"/>
    <w:rsid w:val="00CF1304"/>
    <w:rsid w:val="00D60711"/>
    <w:rsid w:val="00D7519E"/>
    <w:rsid w:val="00DE7D47"/>
    <w:rsid w:val="00E2088D"/>
    <w:rsid w:val="00E87A18"/>
    <w:rsid w:val="00EE6AF4"/>
    <w:rsid w:val="00EF57AE"/>
    <w:rsid w:val="00F156FA"/>
    <w:rsid w:val="00F43868"/>
    <w:rsid w:val="00F6011E"/>
    <w:rsid w:val="00F67CE6"/>
    <w:rsid w:val="00FE7E3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uppressAutoHyphens/>
    </w:pPr>
    <w:rPr>
      <w:rFonts w:eastAsia="Calibri" w:cs="Cambria"/>
      <w:sz w:val="24"/>
      <w:szCs w:val="24"/>
      <w:lang w:eastAsia="ar-SA"/>
    </w:rPr>
  </w:style>
  <w:style w:type="paragraph" w:styleId="Titre1">
    <w:name w:val="heading 1"/>
    <w:basedOn w:val="Normal"/>
    <w:next w:val="Normal"/>
    <w:qFormat/>
    <w:pPr>
      <w:numPr>
        <w:numId w:val="1"/>
      </w:numPr>
      <w:spacing w:before="400" w:line="252" w:lineRule="auto"/>
      <w:jc w:val="center"/>
      <w:outlineLvl w:val="0"/>
    </w:pPr>
    <w:rPr>
      <w:rFonts w:ascii="Cambria" w:eastAsia="Times New Roman" w:hAnsi="Cambria"/>
      <w:caps/>
      <w:color w:val="72002C"/>
      <w:spacing w:val="20"/>
      <w:sz w:val="28"/>
      <w:szCs w:val="28"/>
      <w:lang w:val="en-US" w:eastAsia="en-US" w:bidi="en-US"/>
    </w:rPr>
  </w:style>
  <w:style w:type="paragraph" w:styleId="Titre2">
    <w:name w:val="heading 2"/>
    <w:basedOn w:val="Normal"/>
    <w:next w:val="Normal"/>
    <w:qFormat/>
    <w:pPr>
      <w:numPr>
        <w:ilvl w:val="1"/>
        <w:numId w:val="1"/>
      </w:numPr>
      <w:spacing w:before="400" w:line="252" w:lineRule="auto"/>
      <w:jc w:val="center"/>
      <w:outlineLvl w:val="1"/>
    </w:pPr>
    <w:rPr>
      <w:rFonts w:ascii="Cambria" w:hAnsi="Cambria"/>
      <w:caps/>
      <w:color w:val="72002C"/>
      <w:spacing w:val="15"/>
      <w:lang w:val="en-US" w:eastAsia="en-US" w:bidi="en-US"/>
    </w:rPr>
  </w:style>
  <w:style w:type="paragraph" w:styleId="Titre3">
    <w:name w:val="heading 3"/>
    <w:basedOn w:val="Normal"/>
    <w:next w:val="Normal"/>
    <w:qFormat/>
    <w:pPr>
      <w:numPr>
        <w:ilvl w:val="2"/>
        <w:numId w:val="1"/>
      </w:numPr>
      <w:spacing w:before="300" w:line="252" w:lineRule="auto"/>
      <w:jc w:val="center"/>
      <w:outlineLvl w:val="2"/>
    </w:pPr>
    <w:rPr>
      <w:rFonts w:ascii="Cambria" w:eastAsia="Times New Roman" w:hAnsi="Cambria"/>
      <w:caps/>
      <w:color w:val="71002C"/>
      <w:lang w:val="en-US" w:eastAsia="en-US" w:bidi="en-US"/>
    </w:rPr>
  </w:style>
  <w:style w:type="paragraph" w:styleId="Titre4">
    <w:name w:val="heading 4"/>
    <w:basedOn w:val="Normal"/>
    <w:next w:val="Normal"/>
    <w:qFormat/>
    <w:pPr>
      <w:numPr>
        <w:ilvl w:val="3"/>
        <w:numId w:val="1"/>
      </w:numPr>
      <w:spacing w:after="120" w:line="252" w:lineRule="auto"/>
      <w:jc w:val="center"/>
      <w:outlineLvl w:val="3"/>
    </w:pPr>
    <w:rPr>
      <w:rFonts w:ascii="Cambria" w:eastAsia="Times New Roman" w:hAnsi="Cambria"/>
      <w:caps/>
      <w:color w:val="71002C"/>
      <w:spacing w:val="10"/>
      <w:sz w:val="22"/>
      <w:szCs w:val="22"/>
      <w:lang w:val="en-US" w:eastAsia="en-US" w:bidi="en-US"/>
    </w:rPr>
  </w:style>
  <w:style w:type="paragraph" w:styleId="Titre5">
    <w:name w:val="heading 5"/>
    <w:basedOn w:val="Normal"/>
    <w:next w:val="Normal"/>
    <w:qFormat/>
    <w:pPr>
      <w:numPr>
        <w:ilvl w:val="4"/>
        <w:numId w:val="1"/>
      </w:numPr>
      <w:spacing w:before="320" w:after="120" w:line="252" w:lineRule="auto"/>
      <w:jc w:val="center"/>
      <w:outlineLvl w:val="4"/>
    </w:pPr>
    <w:rPr>
      <w:rFonts w:ascii="Cambria" w:eastAsia="Times New Roman" w:hAnsi="Cambria"/>
      <w:caps/>
      <w:color w:val="71002C"/>
      <w:spacing w:val="10"/>
      <w:sz w:val="22"/>
      <w:szCs w:val="22"/>
      <w:lang w:val="en-US" w:eastAsia="en-US" w:bidi="en-US"/>
    </w:rPr>
  </w:style>
  <w:style w:type="paragraph" w:styleId="Titre6">
    <w:name w:val="heading 6"/>
    <w:basedOn w:val="Normal"/>
    <w:next w:val="Normal"/>
    <w:qFormat/>
    <w:pPr>
      <w:numPr>
        <w:ilvl w:val="5"/>
        <w:numId w:val="1"/>
      </w:numPr>
      <w:spacing w:after="120" w:line="252" w:lineRule="auto"/>
      <w:jc w:val="center"/>
      <w:outlineLvl w:val="5"/>
    </w:pPr>
    <w:rPr>
      <w:rFonts w:ascii="Cambria" w:eastAsia="Times New Roman" w:hAnsi="Cambria"/>
      <w:caps/>
      <w:color w:val="AA0042"/>
      <w:spacing w:val="10"/>
      <w:sz w:val="22"/>
      <w:szCs w:val="22"/>
      <w:lang w:val="en-US" w:eastAsia="en-US" w:bidi="en-US"/>
    </w:rPr>
  </w:style>
  <w:style w:type="paragraph" w:styleId="Titre7">
    <w:name w:val="heading 7"/>
    <w:basedOn w:val="Normal"/>
    <w:next w:val="Normal"/>
    <w:qFormat/>
    <w:pPr>
      <w:numPr>
        <w:ilvl w:val="6"/>
        <w:numId w:val="1"/>
      </w:numPr>
      <w:spacing w:after="120" w:line="252" w:lineRule="auto"/>
      <w:jc w:val="center"/>
      <w:outlineLvl w:val="6"/>
    </w:pPr>
    <w:rPr>
      <w:rFonts w:ascii="Cambria" w:eastAsia="Times New Roman" w:hAnsi="Cambria"/>
      <w:i/>
      <w:iCs/>
      <w:caps/>
      <w:color w:val="AA0042"/>
      <w:spacing w:val="10"/>
      <w:sz w:val="22"/>
      <w:szCs w:val="22"/>
      <w:lang w:val="en-US" w:eastAsia="en-US" w:bidi="en-US"/>
    </w:rPr>
  </w:style>
  <w:style w:type="paragraph" w:styleId="Titre8">
    <w:name w:val="heading 8"/>
    <w:basedOn w:val="Normal"/>
    <w:next w:val="Normal"/>
    <w:qFormat/>
    <w:pPr>
      <w:numPr>
        <w:ilvl w:val="7"/>
        <w:numId w:val="1"/>
      </w:numPr>
      <w:spacing w:after="120" w:line="252" w:lineRule="auto"/>
      <w:jc w:val="center"/>
      <w:outlineLvl w:val="7"/>
    </w:pPr>
    <w:rPr>
      <w:rFonts w:ascii="Cambria" w:eastAsia="Times New Roman" w:hAnsi="Cambria"/>
      <w:caps/>
      <w:spacing w:val="10"/>
      <w:sz w:val="20"/>
      <w:szCs w:val="20"/>
      <w:lang w:val="en-US" w:eastAsia="en-US" w:bidi="en-US"/>
    </w:rPr>
  </w:style>
  <w:style w:type="paragraph" w:styleId="Titre9">
    <w:name w:val="heading 9"/>
    <w:basedOn w:val="Normal"/>
    <w:next w:val="Normal"/>
    <w:qFormat/>
    <w:pPr>
      <w:numPr>
        <w:ilvl w:val="8"/>
        <w:numId w:val="1"/>
      </w:numPr>
      <w:spacing w:after="120" w:line="252" w:lineRule="auto"/>
      <w:jc w:val="center"/>
      <w:outlineLvl w:val="8"/>
    </w:pPr>
    <w:rPr>
      <w:rFonts w:ascii="Cambria" w:eastAsia="Times New Roman" w:hAnsi="Cambria"/>
      <w:i/>
      <w:iCs/>
      <w:caps/>
      <w:spacing w:val="10"/>
      <w:sz w:val="20"/>
      <w:szCs w:val="20"/>
      <w:lang w:val="en-US" w:eastAsia="en-US"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2z0">
    <w:name w:val="WW8Num2z0"/>
    <w:rPr>
      <w:rFonts w:ascii="Symbol" w:hAnsi="Symbol"/>
      <w:sz w:val="20"/>
    </w:rPr>
  </w:style>
  <w:style w:type="character" w:customStyle="1" w:styleId="WW8Num2z1">
    <w:name w:val="WW8Num2z1"/>
    <w:rPr>
      <w:rFonts w:ascii="Courier New" w:hAnsi="Courier New"/>
      <w:sz w:val="20"/>
    </w:rPr>
  </w:style>
  <w:style w:type="character" w:customStyle="1" w:styleId="WW8Num2z2">
    <w:name w:val="WW8Num2z2"/>
    <w:rPr>
      <w:rFonts w:ascii="Wingdings" w:hAnsi="Wingdings"/>
      <w:sz w:val="20"/>
    </w:rPr>
  </w:style>
  <w:style w:type="character" w:customStyle="1" w:styleId="WW8Num2z3">
    <w:name w:val="WW8Num2z3"/>
    <w:rPr>
      <w:rFonts w:ascii="Symbol" w:hAnsi="Symbol"/>
    </w:rPr>
  </w:style>
  <w:style w:type="character" w:customStyle="1" w:styleId="WW8Num3z0">
    <w:name w:val="WW8Num3z0"/>
    <w:rPr>
      <w:rFonts w:ascii="Wingdings" w:hAnsi="Wingdings"/>
    </w:rPr>
  </w:style>
  <w:style w:type="character" w:customStyle="1" w:styleId="WW8Num4z0">
    <w:name w:val="WW8Num4z0"/>
    <w:rPr>
      <w:rFonts w:ascii="Symbol" w:hAnsi="Symbol" w:cs="Times New Roman"/>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0">
    <w:name w:val="WW8Num5z0"/>
    <w:rPr>
      <w:rFonts w:ascii="Times New Roman" w:hAnsi="Times New Roman" w:cs="Times New Roman"/>
    </w:rPr>
  </w:style>
  <w:style w:type="character" w:customStyle="1" w:styleId="WW8Num6z0">
    <w:name w:val="WW8Num6z0"/>
    <w:rPr>
      <w:rFonts w:ascii="Wingdings" w:hAnsi="Wingdings"/>
    </w:rPr>
  </w:style>
  <w:style w:type="character" w:customStyle="1" w:styleId="WW8Num7z0">
    <w:name w:val="WW8Num7z0"/>
    <w:rPr>
      <w:rFonts w:ascii="Times New Roman" w:hAnsi="Times New Roman" w:cs="Times New Roman"/>
    </w:rPr>
  </w:style>
  <w:style w:type="character" w:customStyle="1" w:styleId="WW8Num8z0">
    <w:name w:val="WW8Num8z0"/>
    <w:rPr>
      <w:rFonts w:ascii="Wingdings" w:hAnsi="Wingdings"/>
    </w:rPr>
  </w:style>
  <w:style w:type="character" w:customStyle="1" w:styleId="WW8Num9z0">
    <w:name w:val="WW8Num9z0"/>
    <w:rPr>
      <w:rFonts w:ascii="Symbol" w:hAnsi="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3z1">
    <w:name w:val="WW8Num3z1"/>
    <w:rPr>
      <w:rFonts w:ascii="Courier New" w:hAnsi="Courier New" w:cs="Courier New"/>
    </w:rPr>
  </w:style>
  <w:style w:type="character" w:customStyle="1" w:styleId="WW8Num3z3">
    <w:name w:val="WW8Num3z3"/>
    <w:rPr>
      <w:rFonts w:ascii="Symbol" w:hAnsi="Symbol"/>
    </w:rPr>
  </w:style>
  <w:style w:type="character" w:customStyle="1" w:styleId="WW8Num6z1">
    <w:name w:val="WW8Num6z1"/>
    <w:rPr>
      <w:rFonts w:ascii="Courier New" w:hAnsi="Courier New" w:cs="Courier New"/>
    </w:rPr>
  </w:style>
  <w:style w:type="character" w:customStyle="1" w:styleId="WW8Num6z3">
    <w:name w:val="WW8Num6z3"/>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7z3">
    <w:name w:val="WW8Num7z3"/>
    <w:rPr>
      <w:rFonts w:ascii="Symbol" w:hAnsi="Symbol"/>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10z0">
    <w:name w:val="WW8Num10z0"/>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rFonts w:ascii="Times New Roman" w:hAnsi="Times New Roman" w:cs="Times New Roman"/>
      <w:b w:val="0"/>
      <w:bCs w:val="0"/>
      <w:i w:val="0"/>
      <w:iCs w:val="0"/>
      <w:caps w:val="0"/>
      <w:smallCaps w:val="0"/>
      <w:strike w:val="0"/>
      <w:dstrike w:val="0"/>
      <w:vanish w:val="0"/>
      <w:color w:val="000000"/>
      <w:spacing w:val="0"/>
      <w:w w:val="100"/>
      <w:kern w:val="1"/>
      <w:position w:val="0"/>
      <w:sz w:val="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1z1">
    <w:name w:val="WW8Num11z1"/>
    <w:rPr>
      <w:rFonts w:cs="Times New Roman"/>
    </w:rPr>
  </w:style>
  <w:style w:type="character" w:customStyle="1" w:styleId="WW8Num12z0">
    <w:name w:val="WW8Num12z0"/>
    <w:rPr>
      <w:rFonts w:ascii="Times New Roman" w:eastAsia="Calibri" w:hAnsi="Times New Roman" w:cs="Times New Roman"/>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WW8Num13z0">
    <w:name w:val="WW8Num13z0"/>
    <w:rPr>
      <w:rFonts w:ascii="Calibri" w:eastAsia="Calibri" w:hAnsi="Calibri" w:cs="Times New Roman"/>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3z3">
    <w:name w:val="WW8Num13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cs="Courier New"/>
    </w:rPr>
  </w:style>
  <w:style w:type="character" w:customStyle="1" w:styleId="WW8Num14z3">
    <w:name w:val="WW8Num14z3"/>
    <w:rPr>
      <w:rFonts w:ascii="Symbol" w:hAnsi="Symbol"/>
    </w:rPr>
  </w:style>
  <w:style w:type="character" w:customStyle="1" w:styleId="WW8Num16z0">
    <w:name w:val="WW8Num16z0"/>
    <w:rPr>
      <w:rFonts w:ascii="Symbol" w:hAnsi="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Policepardfaut4">
    <w:name w:val="Police par défaut4"/>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Policepardfaut3">
    <w:name w:val="Police par défaut3"/>
  </w:style>
  <w:style w:type="character" w:customStyle="1" w:styleId="Policepardfaut2">
    <w:name w:val="Police par défaut2"/>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Policepardfaut1">
    <w:name w:val="Police par défaut1"/>
  </w:style>
  <w:style w:type="character" w:customStyle="1" w:styleId="Titre1Car">
    <w:name w:val="Titre 1 Car"/>
    <w:rPr>
      <w:rFonts w:eastAsia="Times New Roman" w:cs="Times New Roman"/>
      <w:caps/>
      <w:color w:val="72002C"/>
      <w:spacing w:val="20"/>
      <w:sz w:val="28"/>
      <w:szCs w:val="28"/>
    </w:rPr>
  </w:style>
  <w:style w:type="character" w:customStyle="1" w:styleId="Titre2Car">
    <w:name w:val="Titre 2 Car"/>
    <w:rPr>
      <w:caps/>
      <w:color w:val="72002C"/>
      <w:spacing w:val="15"/>
      <w:sz w:val="24"/>
      <w:szCs w:val="24"/>
    </w:rPr>
  </w:style>
  <w:style w:type="character" w:customStyle="1" w:styleId="Titre3Car">
    <w:name w:val="Titre 3 Car"/>
    <w:rPr>
      <w:rFonts w:eastAsia="Times New Roman" w:cs="Times New Roman"/>
      <w:caps/>
      <w:color w:val="71002C"/>
      <w:sz w:val="24"/>
      <w:szCs w:val="24"/>
    </w:rPr>
  </w:style>
  <w:style w:type="character" w:customStyle="1" w:styleId="Titre4Car">
    <w:name w:val="Titre 4 Car"/>
    <w:rPr>
      <w:rFonts w:eastAsia="Times New Roman" w:cs="Times New Roman"/>
      <w:caps/>
      <w:color w:val="71002C"/>
      <w:spacing w:val="10"/>
    </w:rPr>
  </w:style>
  <w:style w:type="character" w:customStyle="1" w:styleId="Titre5Car">
    <w:name w:val="Titre 5 Car"/>
    <w:rPr>
      <w:rFonts w:eastAsia="Times New Roman" w:cs="Times New Roman"/>
      <w:caps/>
      <w:color w:val="71002C"/>
      <w:spacing w:val="10"/>
    </w:rPr>
  </w:style>
  <w:style w:type="character" w:customStyle="1" w:styleId="Titre6Car">
    <w:name w:val="Titre 6 Car"/>
    <w:rPr>
      <w:rFonts w:eastAsia="Times New Roman" w:cs="Times New Roman"/>
      <w:caps/>
      <w:color w:val="AA0042"/>
      <w:spacing w:val="10"/>
    </w:rPr>
  </w:style>
  <w:style w:type="character" w:customStyle="1" w:styleId="Titre7Car">
    <w:name w:val="Titre 7 Car"/>
    <w:rPr>
      <w:rFonts w:eastAsia="Times New Roman" w:cs="Times New Roman"/>
      <w:i/>
      <w:iCs/>
      <w:caps/>
      <w:color w:val="AA0042"/>
      <w:spacing w:val="10"/>
    </w:rPr>
  </w:style>
  <w:style w:type="character" w:customStyle="1" w:styleId="Titre8Car">
    <w:name w:val="Titre 8 Car"/>
    <w:rPr>
      <w:rFonts w:eastAsia="Times New Roman" w:cs="Times New Roman"/>
      <w:caps/>
      <w:spacing w:val="10"/>
      <w:sz w:val="20"/>
      <w:szCs w:val="20"/>
    </w:rPr>
  </w:style>
  <w:style w:type="character" w:customStyle="1" w:styleId="Titre9Car">
    <w:name w:val="Titre 9 Car"/>
    <w:rPr>
      <w:rFonts w:eastAsia="Times New Roman" w:cs="Times New Roman"/>
      <w:i/>
      <w:iCs/>
      <w:caps/>
      <w:spacing w:val="10"/>
      <w:sz w:val="20"/>
      <w:szCs w:val="20"/>
    </w:rPr>
  </w:style>
  <w:style w:type="character" w:customStyle="1" w:styleId="TitreCar">
    <w:name w:val="Titre Car"/>
    <w:rPr>
      <w:rFonts w:eastAsia="Times New Roman" w:cs="Times New Roman"/>
      <w:caps/>
      <w:color w:val="72002C"/>
      <w:spacing w:val="50"/>
      <w:sz w:val="44"/>
      <w:szCs w:val="44"/>
    </w:rPr>
  </w:style>
  <w:style w:type="character" w:customStyle="1" w:styleId="Sous-titreCar">
    <w:name w:val="Sous-titre Car"/>
    <w:rPr>
      <w:rFonts w:eastAsia="Times New Roman" w:cs="Times New Roman"/>
      <w:caps/>
      <w:spacing w:val="20"/>
      <w:sz w:val="18"/>
      <w:szCs w:val="18"/>
    </w:rPr>
  </w:style>
  <w:style w:type="character" w:styleId="lev">
    <w:name w:val="Strong"/>
    <w:uiPriority w:val="22"/>
    <w:qFormat/>
    <w:rPr>
      <w:b/>
      <w:bCs/>
      <w:color w:val="AA0042"/>
      <w:spacing w:val="5"/>
    </w:rPr>
  </w:style>
  <w:style w:type="character" w:styleId="Accentuation">
    <w:name w:val="Emphasis"/>
    <w:qFormat/>
    <w:rPr>
      <w:caps/>
      <w:spacing w:val="5"/>
      <w:sz w:val="20"/>
      <w:szCs w:val="20"/>
    </w:rPr>
  </w:style>
  <w:style w:type="character" w:customStyle="1" w:styleId="SansinterligneCar">
    <w:name w:val="Sans interligne Car"/>
    <w:basedOn w:val="Policepardfaut1"/>
  </w:style>
  <w:style w:type="character" w:customStyle="1" w:styleId="CitationCar">
    <w:name w:val="Citation Car"/>
    <w:rPr>
      <w:rFonts w:eastAsia="Times New Roman" w:cs="Times New Roman"/>
      <w:i/>
      <w:iCs/>
    </w:rPr>
  </w:style>
  <w:style w:type="character" w:customStyle="1" w:styleId="CitationintenseCar">
    <w:name w:val="Citation intense Car"/>
    <w:rPr>
      <w:rFonts w:eastAsia="Times New Roman" w:cs="Times New Roman"/>
      <w:caps/>
      <w:color w:val="71002C"/>
      <w:spacing w:val="5"/>
      <w:sz w:val="20"/>
      <w:szCs w:val="20"/>
    </w:rPr>
  </w:style>
  <w:style w:type="character" w:styleId="Emphaseple">
    <w:name w:val="Subtle Emphasis"/>
    <w:qFormat/>
    <w:rPr>
      <w:i/>
      <w:iCs/>
    </w:rPr>
  </w:style>
  <w:style w:type="character" w:styleId="Emphaseintense">
    <w:name w:val="Intense Emphasis"/>
    <w:qFormat/>
    <w:rPr>
      <w:i/>
      <w:iCs/>
      <w:caps/>
      <w:spacing w:val="10"/>
      <w:sz w:val="20"/>
      <w:szCs w:val="20"/>
    </w:rPr>
  </w:style>
  <w:style w:type="character" w:styleId="Rfrenceple">
    <w:name w:val="Subtle Reference"/>
    <w:qFormat/>
    <w:rPr>
      <w:rFonts w:ascii="Calibri" w:eastAsia="Times New Roman" w:hAnsi="Calibri" w:cs="Times New Roman"/>
      <w:i/>
      <w:iCs/>
      <w:color w:val="71002C"/>
    </w:rPr>
  </w:style>
  <w:style w:type="character" w:styleId="Rfrenceintense">
    <w:name w:val="Intense Reference"/>
    <w:qFormat/>
    <w:rPr>
      <w:rFonts w:ascii="Calibri" w:eastAsia="Times New Roman" w:hAnsi="Calibri" w:cs="Times New Roman"/>
      <w:b/>
      <w:bCs/>
      <w:i/>
      <w:iCs/>
      <w:color w:val="71002C"/>
    </w:rPr>
  </w:style>
  <w:style w:type="character" w:styleId="Titredulivre">
    <w:name w:val="Book Title"/>
    <w:qFormat/>
    <w:rPr>
      <w:caps/>
      <w:color w:val="71002C"/>
      <w:spacing w:val="5"/>
    </w:rPr>
  </w:style>
  <w:style w:type="character" w:customStyle="1" w:styleId="TextedebullesCar">
    <w:name w:val="Texte de bulles Car"/>
    <w:rPr>
      <w:rFonts w:ascii="Tahoma" w:hAnsi="Tahoma" w:cs="Tahoma"/>
      <w:sz w:val="16"/>
      <w:szCs w:val="16"/>
      <w:lang w:val="fr-FR" w:eastAsia="ar-SA" w:bidi="ar-SA"/>
    </w:rPr>
  </w:style>
  <w:style w:type="character" w:customStyle="1" w:styleId="En-tteCar">
    <w:name w:val="En-tête Car"/>
    <w:rPr>
      <w:rFonts w:ascii="Times New Roman" w:hAnsi="Times New Roman"/>
      <w:sz w:val="24"/>
      <w:szCs w:val="24"/>
      <w:lang w:val="fr-FR" w:eastAsia="ar-SA" w:bidi="ar-SA"/>
    </w:rPr>
  </w:style>
  <w:style w:type="character" w:customStyle="1" w:styleId="PieddepageCar">
    <w:name w:val="Pied de page Car"/>
    <w:uiPriority w:val="99"/>
    <w:rPr>
      <w:rFonts w:ascii="Times New Roman" w:hAnsi="Times New Roman"/>
      <w:sz w:val="24"/>
      <w:szCs w:val="24"/>
      <w:lang w:val="fr-FR" w:eastAsia="ar-SA" w:bidi="ar-SA"/>
    </w:rPr>
  </w:style>
  <w:style w:type="character" w:customStyle="1" w:styleId="Caractresdenumrotation">
    <w:name w:val="Caractères de numérotation"/>
  </w:style>
  <w:style w:type="character" w:styleId="Lienhypertexte">
    <w:name w:val="Hyperlink"/>
    <w:rPr>
      <w:color w:val="0000FF"/>
      <w:u w:val="single"/>
    </w:rPr>
  </w:style>
  <w:style w:type="character" w:customStyle="1" w:styleId="Puces">
    <w:name w:val="Puces"/>
    <w:rPr>
      <w:rFonts w:ascii="OpenSymbol" w:eastAsia="OpenSymbol" w:hAnsi="OpenSymbol" w:cs="OpenSymbol"/>
    </w:rPr>
  </w:style>
  <w:style w:type="character" w:customStyle="1" w:styleId="ListLabel1">
    <w:name w:val="ListLabel 1"/>
    <w:rPr>
      <w:rFonts w:cs="Courier New"/>
    </w:rPr>
  </w:style>
  <w:style w:type="character" w:customStyle="1" w:styleId="ListLabel2">
    <w:name w:val="ListLabel 2"/>
    <w:rPr>
      <w:rFonts w:eastAsia="Calibri" w:cs="Times New Roman"/>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apple-style-span">
    <w:name w:val="apple-style-span"/>
    <w:basedOn w:val="Policepardfaut4"/>
  </w:style>
  <w:style w:type="character" w:customStyle="1" w:styleId="apple-converted-space">
    <w:name w:val="apple-converted-space"/>
    <w:basedOn w:val="Policepardfaut4"/>
  </w:style>
  <w:style w:type="paragraph" w:customStyle="1" w:styleId="Titre40">
    <w:name w:val="Titre4"/>
    <w:basedOn w:val="Normal"/>
    <w:next w:val="Corpsdetexte"/>
    <w:pPr>
      <w:keepNext/>
      <w:spacing w:before="240" w:after="120"/>
    </w:pPr>
    <w:rPr>
      <w:rFonts w:ascii="Arial" w:eastAsia="Microsoft YaHei" w:hAnsi="Arial" w:cs="Mangal"/>
      <w:sz w:val="28"/>
      <w:szCs w:val="28"/>
    </w:rPr>
  </w:style>
  <w:style w:type="paragraph" w:styleId="Corpsdetexte">
    <w:name w:val="Body Text"/>
    <w:basedOn w:val="Normal"/>
    <w:pPr>
      <w:spacing w:after="120"/>
    </w:pPr>
  </w:style>
  <w:style w:type="paragraph" w:styleId="Liste">
    <w:name w:val="List"/>
    <w:basedOn w:val="Corpsdetexte"/>
    <w:rPr>
      <w:rFonts w:cs="Mangal"/>
    </w:rPr>
  </w:style>
  <w:style w:type="paragraph" w:customStyle="1" w:styleId="Lgende4">
    <w:name w:val="Légende4"/>
    <w:basedOn w:val="Normal"/>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customStyle="1" w:styleId="Titre30">
    <w:name w:val="Titre3"/>
    <w:basedOn w:val="Normal"/>
    <w:next w:val="Corpsdetexte"/>
    <w:pPr>
      <w:keepNext/>
      <w:spacing w:before="240" w:after="120"/>
    </w:pPr>
    <w:rPr>
      <w:rFonts w:ascii="Arial" w:eastAsia="Microsoft YaHei" w:hAnsi="Arial" w:cs="Mangal"/>
      <w:sz w:val="28"/>
      <w:szCs w:val="28"/>
    </w:rPr>
  </w:style>
  <w:style w:type="paragraph" w:customStyle="1" w:styleId="Lgende3">
    <w:name w:val="Légende3"/>
    <w:basedOn w:val="Normal"/>
    <w:pPr>
      <w:suppressLineNumbers/>
      <w:spacing w:before="120" w:after="120"/>
    </w:pPr>
    <w:rPr>
      <w:rFonts w:cs="Mangal"/>
      <w:i/>
      <w:iCs/>
    </w:rPr>
  </w:style>
  <w:style w:type="paragraph" w:customStyle="1" w:styleId="Titre20">
    <w:name w:val="Titre2"/>
    <w:basedOn w:val="Normal"/>
    <w:next w:val="Corpsdetexte"/>
    <w:pPr>
      <w:keepNext/>
      <w:spacing w:before="240" w:after="120"/>
    </w:pPr>
    <w:rPr>
      <w:rFonts w:ascii="Arial" w:eastAsia="Microsoft YaHei" w:hAnsi="Arial" w:cs="Mangal"/>
      <w:sz w:val="28"/>
      <w:szCs w:val="28"/>
    </w:rPr>
  </w:style>
  <w:style w:type="paragraph" w:customStyle="1" w:styleId="Lgende2">
    <w:name w:val="Légende2"/>
    <w:basedOn w:val="Normal"/>
    <w:pPr>
      <w:suppressLineNumbers/>
      <w:spacing w:before="120" w:after="120"/>
    </w:pPr>
    <w:rPr>
      <w:rFonts w:cs="Mangal"/>
      <w:i/>
      <w:iCs/>
    </w:rPr>
  </w:style>
  <w:style w:type="paragraph" w:customStyle="1" w:styleId="Titre10">
    <w:name w:val="Titre1"/>
    <w:basedOn w:val="Normal"/>
    <w:next w:val="Corpsdetexte"/>
    <w:pPr>
      <w:keepNext/>
      <w:spacing w:before="240" w:after="120"/>
    </w:pPr>
    <w:rPr>
      <w:rFonts w:ascii="Arial" w:eastAsia="Microsoft YaHei" w:hAnsi="Arial" w:cs="Mangal"/>
      <w:sz w:val="28"/>
      <w:szCs w:val="28"/>
    </w:rPr>
  </w:style>
  <w:style w:type="paragraph" w:customStyle="1" w:styleId="Lgende1">
    <w:name w:val="Légende1"/>
    <w:basedOn w:val="Normal"/>
    <w:next w:val="Normal"/>
    <w:pPr>
      <w:spacing w:line="252" w:lineRule="auto"/>
    </w:pPr>
    <w:rPr>
      <w:rFonts w:ascii="Cambria" w:hAnsi="Cambria"/>
      <w:caps/>
      <w:spacing w:val="10"/>
      <w:sz w:val="18"/>
      <w:szCs w:val="18"/>
      <w:lang w:val="en-US" w:eastAsia="en-US" w:bidi="en-US"/>
    </w:rPr>
  </w:style>
  <w:style w:type="paragraph" w:styleId="Titre">
    <w:name w:val="Title"/>
    <w:basedOn w:val="Normal"/>
    <w:next w:val="Normal"/>
    <w:qFormat/>
    <w:pPr>
      <w:spacing w:before="500" w:after="300"/>
      <w:jc w:val="center"/>
    </w:pPr>
    <w:rPr>
      <w:rFonts w:ascii="Cambria" w:eastAsia="Times New Roman" w:hAnsi="Cambria"/>
      <w:caps/>
      <w:color w:val="72002C"/>
      <w:spacing w:val="50"/>
      <w:sz w:val="44"/>
      <w:szCs w:val="44"/>
      <w:lang w:val="en-US" w:eastAsia="en-US" w:bidi="en-US"/>
    </w:rPr>
  </w:style>
  <w:style w:type="paragraph" w:styleId="Sous-titre">
    <w:name w:val="Subtitle"/>
    <w:basedOn w:val="Normal"/>
    <w:next w:val="Normal"/>
    <w:qFormat/>
    <w:pPr>
      <w:spacing w:after="560"/>
      <w:jc w:val="center"/>
    </w:pPr>
    <w:rPr>
      <w:rFonts w:ascii="Cambria" w:eastAsia="Times New Roman" w:hAnsi="Cambria"/>
      <w:caps/>
      <w:spacing w:val="20"/>
      <w:sz w:val="18"/>
      <w:szCs w:val="18"/>
      <w:lang w:val="en-US" w:eastAsia="en-US" w:bidi="en-US"/>
    </w:rPr>
  </w:style>
  <w:style w:type="paragraph" w:styleId="Sansinterligne">
    <w:name w:val="No Spacing"/>
    <w:basedOn w:val="Normal"/>
    <w:qFormat/>
    <w:rPr>
      <w:rFonts w:ascii="Cambria" w:hAnsi="Cambria"/>
      <w:sz w:val="22"/>
      <w:szCs w:val="22"/>
      <w:lang w:val="en-US" w:eastAsia="en-US" w:bidi="en-US"/>
    </w:rPr>
  </w:style>
  <w:style w:type="paragraph" w:styleId="Paragraphedeliste">
    <w:name w:val="List Paragraph"/>
    <w:basedOn w:val="Normal"/>
    <w:qFormat/>
    <w:pPr>
      <w:spacing w:line="252" w:lineRule="auto"/>
      <w:ind w:left="720"/>
    </w:pPr>
    <w:rPr>
      <w:rFonts w:ascii="Cambria" w:hAnsi="Cambria"/>
      <w:sz w:val="22"/>
      <w:szCs w:val="22"/>
      <w:lang w:val="en-US" w:eastAsia="en-US" w:bidi="en-US"/>
    </w:rPr>
  </w:style>
  <w:style w:type="paragraph" w:styleId="Citation">
    <w:name w:val="Quote"/>
    <w:basedOn w:val="Normal"/>
    <w:next w:val="Normal"/>
    <w:qFormat/>
    <w:pPr>
      <w:spacing w:line="252" w:lineRule="auto"/>
    </w:pPr>
    <w:rPr>
      <w:rFonts w:ascii="Cambria" w:eastAsia="Times New Roman" w:hAnsi="Cambria"/>
      <w:i/>
      <w:iCs/>
      <w:sz w:val="22"/>
      <w:szCs w:val="22"/>
      <w:lang w:val="en-US" w:eastAsia="en-US" w:bidi="en-US"/>
    </w:rPr>
  </w:style>
  <w:style w:type="paragraph" w:styleId="Citationintense">
    <w:name w:val="Intense Quote"/>
    <w:basedOn w:val="Normal"/>
    <w:next w:val="Normal"/>
    <w:qFormat/>
    <w:pPr>
      <w:spacing w:before="160" w:line="300" w:lineRule="auto"/>
      <w:ind w:left="1440" w:right="1440"/>
    </w:pPr>
    <w:rPr>
      <w:rFonts w:ascii="Cambria" w:eastAsia="Times New Roman" w:hAnsi="Cambria"/>
      <w:caps/>
      <w:color w:val="71002C"/>
      <w:spacing w:val="5"/>
      <w:sz w:val="20"/>
      <w:szCs w:val="20"/>
      <w:lang w:val="en-US" w:eastAsia="en-US" w:bidi="en-US"/>
    </w:rPr>
  </w:style>
  <w:style w:type="paragraph" w:styleId="En-ttedetabledesmatires">
    <w:name w:val="TOC Heading"/>
    <w:basedOn w:val="Titre1"/>
    <w:next w:val="Normal"/>
    <w:qFormat/>
    <w:pPr>
      <w:numPr>
        <w:numId w:val="0"/>
      </w:numPr>
    </w:pPr>
    <w:rPr>
      <w:rFonts w:eastAsia="Calibri"/>
    </w:rPr>
  </w:style>
  <w:style w:type="paragraph" w:styleId="Textedebulles">
    <w:name w:val="Balloon Text"/>
    <w:basedOn w:val="Normal"/>
    <w:rPr>
      <w:rFonts w:ascii="Tahoma" w:hAnsi="Tahoma" w:cs="Tahoma"/>
      <w:sz w:val="16"/>
      <w:szCs w:val="16"/>
    </w:rPr>
  </w:style>
  <w:style w:type="paragraph" w:styleId="En-tte">
    <w:name w:val="header"/>
    <w:basedOn w:val="Normal"/>
    <w:pPr>
      <w:tabs>
        <w:tab w:val="center" w:pos="4536"/>
        <w:tab w:val="right" w:pos="9072"/>
      </w:tabs>
    </w:pPr>
  </w:style>
  <w:style w:type="paragraph" w:styleId="Pieddepage">
    <w:name w:val="footer"/>
    <w:basedOn w:val="Normal"/>
    <w:uiPriority w:val="99"/>
    <w:pPr>
      <w:tabs>
        <w:tab w:val="center" w:pos="4536"/>
        <w:tab w:val="right" w:pos="9072"/>
      </w:tabs>
    </w:pPr>
  </w:style>
  <w:style w:type="paragraph" w:customStyle="1" w:styleId="spip">
    <w:name w:val="spip"/>
    <w:basedOn w:val="Normal"/>
    <w:pPr>
      <w:spacing w:before="280" w:after="280"/>
    </w:pPr>
    <w:rPr>
      <w:rFonts w:eastAsia="Times New Roman"/>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ntenuducadre">
    <w:name w:val="Contenu du cadre"/>
    <w:basedOn w:val="Corpsdetexte"/>
  </w:style>
  <w:style w:type="paragraph" w:customStyle="1" w:styleId="auteur">
    <w:name w:val="auteur"/>
    <w:basedOn w:val="Normal"/>
    <w:pPr>
      <w:suppressAutoHyphens w:val="0"/>
      <w:spacing w:before="280" w:after="280"/>
    </w:pPr>
    <w:rPr>
      <w:rFonts w:eastAsia="Times New Roman" w:cs="Times New Roman"/>
    </w:rPr>
  </w:style>
  <w:style w:type="paragraph" w:customStyle="1" w:styleId="chapeau">
    <w:name w:val="chapeau"/>
    <w:basedOn w:val="Normal"/>
    <w:pPr>
      <w:suppressAutoHyphens w:val="0"/>
      <w:spacing w:before="280" w:after="280"/>
    </w:pPr>
    <w:rPr>
      <w:rFonts w:eastAsia="Times New Roman" w:cs="Times New Roman"/>
    </w:rPr>
  </w:style>
  <w:style w:type="paragraph" w:styleId="NormalWeb">
    <w:name w:val="Normal (Web)"/>
    <w:basedOn w:val="Normal"/>
    <w:uiPriority w:val="99"/>
    <w:pPr>
      <w:suppressAutoHyphens w:val="0"/>
      <w:spacing w:before="280" w:after="280"/>
    </w:pPr>
    <w:rPr>
      <w:rFonts w:eastAsia="Times New Roman" w:cs="Times New Roman"/>
    </w:rPr>
  </w:style>
  <w:style w:type="paragraph" w:customStyle="1" w:styleId="Rponse">
    <w:name w:val="Réponse"/>
    <w:basedOn w:val="Normal"/>
    <w:rPr>
      <w:sz w:val="22"/>
      <w:szCs w:val="22"/>
    </w:rPr>
  </w:style>
  <w:style w:type="paragraph" w:customStyle="1" w:styleId="Textecours">
    <w:name w:val="Texte_cours"/>
    <w:basedOn w:val="Rponse"/>
    <w:pPr>
      <w:spacing w:after="80"/>
    </w:pPr>
  </w:style>
  <w:style w:type="paragraph" w:customStyle="1" w:styleId="Paragraphedeliste1">
    <w:name w:val="Paragraphe de liste1"/>
    <w:basedOn w:val="Normal"/>
    <w:pPr>
      <w:ind w:left="720"/>
    </w:pPr>
  </w:style>
  <w:style w:type="paragraph" w:customStyle="1" w:styleId="Rponseliste-tirets">
    <w:name w:val="Réponse_liste-tirets"/>
    <w:basedOn w:val="Rponse"/>
    <w:pPr>
      <w:numPr>
        <w:numId w:val="3"/>
      </w:numPr>
    </w:pPr>
  </w:style>
  <w:style w:type="paragraph" w:customStyle="1" w:styleId="Question">
    <w:name w:val="Question"/>
    <w:next w:val="Normal"/>
    <w:pPr>
      <w:numPr>
        <w:numId w:val="6"/>
      </w:numPr>
      <w:suppressAutoHyphens/>
      <w:spacing w:before="160" w:after="40"/>
    </w:pPr>
    <w:rPr>
      <w:rFonts w:eastAsia="Calibri"/>
      <w:b/>
      <w:bCs/>
      <w:sz w:val="22"/>
      <w:szCs w:val="22"/>
      <w:lang w:eastAsia="ar-SA"/>
    </w:rPr>
  </w:style>
  <w:style w:type="character" w:customStyle="1" w:styleId="Mention1">
    <w:name w:val="Mention1"/>
    <w:basedOn w:val="Policepardfaut"/>
    <w:uiPriority w:val="99"/>
    <w:semiHidden/>
    <w:unhideWhenUsed/>
    <w:rsid w:val="00593C84"/>
    <w:rPr>
      <w:color w:val="2B579A"/>
      <w:shd w:val="clear" w:color="auto" w:fill="E6E6E6"/>
    </w:rPr>
  </w:style>
  <w:style w:type="table" w:styleId="Grilledutableau">
    <w:name w:val="Table Grid"/>
    <w:basedOn w:val="TableauNormal"/>
    <w:uiPriority w:val="39"/>
    <w:rsid w:val="00783C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Policepardfaut"/>
    <w:uiPriority w:val="99"/>
    <w:semiHidden/>
    <w:unhideWhenUsed/>
    <w:rsid w:val="000C04D4"/>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uppressAutoHyphens/>
    </w:pPr>
    <w:rPr>
      <w:rFonts w:eastAsia="Calibri" w:cs="Cambria"/>
      <w:sz w:val="24"/>
      <w:szCs w:val="24"/>
      <w:lang w:eastAsia="ar-SA"/>
    </w:rPr>
  </w:style>
  <w:style w:type="paragraph" w:styleId="Titre1">
    <w:name w:val="heading 1"/>
    <w:basedOn w:val="Normal"/>
    <w:next w:val="Normal"/>
    <w:qFormat/>
    <w:pPr>
      <w:numPr>
        <w:numId w:val="1"/>
      </w:numPr>
      <w:spacing w:before="400" w:line="252" w:lineRule="auto"/>
      <w:jc w:val="center"/>
      <w:outlineLvl w:val="0"/>
    </w:pPr>
    <w:rPr>
      <w:rFonts w:ascii="Cambria" w:eastAsia="Times New Roman" w:hAnsi="Cambria"/>
      <w:caps/>
      <w:color w:val="72002C"/>
      <w:spacing w:val="20"/>
      <w:sz w:val="28"/>
      <w:szCs w:val="28"/>
      <w:lang w:val="en-US" w:eastAsia="en-US" w:bidi="en-US"/>
    </w:rPr>
  </w:style>
  <w:style w:type="paragraph" w:styleId="Titre2">
    <w:name w:val="heading 2"/>
    <w:basedOn w:val="Normal"/>
    <w:next w:val="Normal"/>
    <w:qFormat/>
    <w:pPr>
      <w:numPr>
        <w:ilvl w:val="1"/>
        <w:numId w:val="1"/>
      </w:numPr>
      <w:spacing w:before="400" w:line="252" w:lineRule="auto"/>
      <w:jc w:val="center"/>
      <w:outlineLvl w:val="1"/>
    </w:pPr>
    <w:rPr>
      <w:rFonts w:ascii="Cambria" w:hAnsi="Cambria"/>
      <w:caps/>
      <w:color w:val="72002C"/>
      <w:spacing w:val="15"/>
      <w:lang w:val="en-US" w:eastAsia="en-US" w:bidi="en-US"/>
    </w:rPr>
  </w:style>
  <w:style w:type="paragraph" w:styleId="Titre3">
    <w:name w:val="heading 3"/>
    <w:basedOn w:val="Normal"/>
    <w:next w:val="Normal"/>
    <w:qFormat/>
    <w:pPr>
      <w:numPr>
        <w:ilvl w:val="2"/>
        <w:numId w:val="1"/>
      </w:numPr>
      <w:spacing w:before="300" w:line="252" w:lineRule="auto"/>
      <w:jc w:val="center"/>
      <w:outlineLvl w:val="2"/>
    </w:pPr>
    <w:rPr>
      <w:rFonts w:ascii="Cambria" w:eastAsia="Times New Roman" w:hAnsi="Cambria"/>
      <w:caps/>
      <w:color w:val="71002C"/>
      <w:lang w:val="en-US" w:eastAsia="en-US" w:bidi="en-US"/>
    </w:rPr>
  </w:style>
  <w:style w:type="paragraph" w:styleId="Titre4">
    <w:name w:val="heading 4"/>
    <w:basedOn w:val="Normal"/>
    <w:next w:val="Normal"/>
    <w:qFormat/>
    <w:pPr>
      <w:numPr>
        <w:ilvl w:val="3"/>
        <w:numId w:val="1"/>
      </w:numPr>
      <w:spacing w:after="120" w:line="252" w:lineRule="auto"/>
      <w:jc w:val="center"/>
      <w:outlineLvl w:val="3"/>
    </w:pPr>
    <w:rPr>
      <w:rFonts w:ascii="Cambria" w:eastAsia="Times New Roman" w:hAnsi="Cambria"/>
      <w:caps/>
      <w:color w:val="71002C"/>
      <w:spacing w:val="10"/>
      <w:sz w:val="22"/>
      <w:szCs w:val="22"/>
      <w:lang w:val="en-US" w:eastAsia="en-US" w:bidi="en-US"/>
    </w:rPr>
  </w:style>
  <w:style w:type="paragraph" w:styleId="Titre5">
    <w:name w:val="heading 5"/>
    <w:basedOn w:val="Normal"/>
    <w:next w:val="Normal"/>
    <w:qFormat/>
    <w:pPr>
      <w:numPr>
        <w:ilvl w:val="4"/>
        <w:numId w:val="1"/>
      </w:numPr>
      <w:spacing w:before="320" w:after="120" w:line="252" w:lineRule="auto"/>
      <w:jc w:val="center"/>
      <w:outlineLvl w:val="4"/>
    </w:pPr>
    <w:rPr>
      <w:rFonts w:ascii="Cambria" w:eastAsia="Times New Roman" w:hAnsi="Cambria"/>
      <w:caps/>
      <w:color w:val="71002C"/>
      <w:spacing w:val="10"/>
      <w:sz w:val="22"/>
      <w:szCs w:val="22"/>
      <w:lang w:val="en-US" w:eastAsia="en-US" w:bidi="en-US"/>
    </w:rPr>
  </w:style>
  <w:style w:type="paragraph" w:styleId="Titre6">
    <w:name w:val="heading 6"/>
    <w:basedOn w:val="Normal"/>
    <w:next w:val="Normal"/>
    <w:qFormat/>
    <w:pPr>
      <w:numPr>
        <w:ilvl w:val="5"/>
        <w:numId w:val="1"/>
      </w:numPr>
      <w:spacing w:after="120" w:line="252" w:lineRule="auto"/>
      <w:jc w:val="center"/>
      <w:outlineLvl w:val="5"/>
    </w:pPr>
    <w:rPr>
      <w:rFonts w:ascii="Cambria" w:eastAsia="Times New Roman" w:hAnsi="Cambria"/>
      <w:caps/>
      <w:color w:val="AA0042"/>
      <w:spacing w:val="10"/>
      <w:sz w:val="22"/>
      <w:szCs w:val="22"/>
      <w:lang w:val="en-US" w:eastAsia="en-US" w:bidi="en-US"/>
    </w:rPr>
  </w:style>
  <w:style w:type="paragraph" w:styleId="Titre7">
    <w:name w:val="heading 7"/>
    <w:basedOn w:val="Normal"/>
    <w:next w:val="Normal"/>
    <w:qFormat/>
    <w:pPr>
      <w:numPr>
        <w:ilvl w:val="6"/>
        <w:numId w:val="1"/>
      </w:numPr>
      <w:spacing w:after="120" w:line="252" w:lineRule="auto"/>
      <w:jc w:val="center"/>
      <w:outlineLvl w:val="6"/>
    </w:pPr>
    <w:rPr>
      <w:rFonts w:ascii="Cambria" w:eastAsia="Times New Roman" w:hAnsi="Cambria"/>
      <w:i/>
      <w:iCs/>
      <w:caps/>
      <w:color w:val="AA0042"/>
      <w:spacing w:val="10"/>
      <w:sz w:val="22"/>
      <w:szCs w:val="22"/>
      <w:lang w:val="en-US" w:eastAsia="en-US" w:bidi="en-US"/>
    </w:rPr>
  </w:style>
  <w:style w:type="paragraph" w:styleId="Titre8">
    <w:name w:val="heading 8"/>
    <w:basedOn w:val="Normal"/>
    <w:next w:val="Normal"/>
    <w:qFormat/>
    <w:pPr>
      <w:numPr>
        <w:ilvl w:val="7"/>
        <w:numId w:val="1"/>
      </w:numPr>
      <w:spacing w:after="120" w:line="252" w:lineRule="auto"/>
      <w:jc w:val="center"/>
      <w:outlineLvl w:val="7"/>
    </w:pPr>
    <w:rPr>
      <w:rFonts w:ascii="Cambria" w:eastAsia="Times New Roman" w:hAnsi="Cambria"/>
      <w:caps/>
      <w:spacing w:val="10"/>
      <w:sz w:val="20"/>
      <w:szCs w:val="20"/>
      <w:lang w:val="en-US" w:eastAsia="en-US" w:bidi="en-US"/>
    </w:rPr>
  </w:style>
  <w:style w:type="paragraph" w:styleId="Titre9">
    <w:name w:val="heading 9"/>
    <w:basedOn w:val="Normal"/>
    <w:next w:val="Normal"/>
    <w:qFormat/>
    <w:pPr>
      <w:numPr>
        <w:ilvl w:val="8"/>
        <w:numId w:val="1"/>
      </w:numPr>
      <w:spacing w:after="120" w:line="252" w:lineRule="auto"/>
      <w:jc w:val="center"/>
      <w:outlineLvl w:val="8"/>
    </w:pPr>
    <w:rPr>
      <w:rFonts w:ascii="Cambria" w:eastAsia="Times New Roman" w:hAnsi="Cambria"/>
      <w:i/>
      <w:iCs/>
      <w:caps/>
      <w:spacing w:val="10"/>
      <w:sz w:val="20"/>
      <w:szCs w:val="20"/>
      <w:lang w:val="en-US" w:eastAsia="en-US" w:bidi="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2z0">
    <w:name w:val="WW8Num2z0"/>
    <w:rPr>
      <w:rFonts w:ascii="Symbol" w:hAnsi="Symbol"/>
      <w:sz w:val="20"/>
    </w:rPr>
  </w:style>
  <w:style w:type="character" w:customStyle="1" w:styleId="WW8Num2z1">
    <w:name w:val="WW8Num2z1"/>
    <w:rPr>
      <w:rFonts w:ascii="Courier New" w:hAnsi="Courier New"/>
      <w:sz w:val="20"/>
    </w:rPr>
  </w:style>
  <w:style w:type="character" w:customStyle="1" w:styleId="WW8Num2z2">
    <w:name w:val="WW8Num2z2"/>
    <w:rPr>
      <w:rFonts w:ascii="Wingdings" w:hAnsi="Wingdings"/>
      <w:sz w:val="20"/>
    </w:rPr>
  </w:style>
  <w:style w:type="character" w:customStyle="1" w:styleId="WW8Num2z3">
    <w:name w:val="WW8Num2z3"/>
    <w:rPr>
      <w:rFonts w:ascii="Symbol" w:hAnsi="Symbol"/>
    </w:rPr>
  </w:style>
  <w:style w:type="character" w:customStyle="1" w:styleId="WW8Num3z0">
    <w:name w:val="WW8Num3z0"/>
    <w:rPr>
      <w:rFonts w:ascii="Wingdings" w:hAnsi="Wingdings"/>
    </w:rPr>
  </w:style>
  <w:style w:type="character" w:customStyle="1" w:styleId="WW8Num4z0">
    <w:name w:val="WW8Num4z0"/>
    <w:rPr>
      <w:rFonts w:ascii="Symbol" w:hAnsi="Symbol" w:cs="Times New Roman"/>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0">
    <w:name w:val="WW8Num5z0"/>
    <w:rPr>
      <w:rFonts w:ascii="Times New Roman" w:hAnsi="Times New Roman" w:cs="Times New Roman"/>
    </w:rPr>
  </w:style>
  <w:style w:type="character" w:customStyle="1" w:styleId="WW8Num6z0">
    <w:name w:val="WW8Num6z0"/>
    <w:rPr>
      <w:rFonts w:ascii="Wingdings" w:hAnsi="Wingdings"/>
    </w:rPr>
  </w:style>
  <w:style w:type="character" w:customStyle="1" w:styleId="WW8Num7z0">
    <w:name w:val="WW8Num7z0"/>
    <w:rPr>
      <w:rFonts w:ascii="Times New Roman" w:hAnsi="Times New Roman" w:cs="Times New Roman"/>
    </w:rPr>
  </w:style>
  <w:style w:type="character" w:customStyle="1" w:styleId="WW8Num8z0">
    <w:name w:val="WW8Num8z0"/>
    <w:rPr>
      <w:rFonts w:ascii="Wingdings" w:hAnsi="Wingdings"/>
    </w:rPr>
  </w:style>
  <w:style w:type="character" w:customStyle="1" w:styleId="WW8Num9z0">
    <w:name w:val="WW8Num9z0"/>
    <w:rPr>
      <w:rFonts w:ascii="Symbol" w:hAnsi="Symbol"/>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3z1">
    <w:name w:val="WW8Num3z1"/>
    <w:rPr>
      <w:rFonts w:ascii="Courier New" w:hAnsi="Courier New" w:cs="Courier New"/>
    </w:rPr>
  </w:style>
  <w:style w:type="character" w:customStyle="1" w:styleId="WW8Num3z3">
    <w:name w:val="WW8Num3z3"/>
    <w:rPr>
      <w:rFonts w:ascii="Symbol" w:hAnsi="Symbol"/>
    </w:rPr>
  </w:style>
  <w:style w:type="character" w:customStyle="1" w:styleId="WW8Num6z1">
    <w:name w:val="WW8Num6z1"/>
    <w:rPr>
      <w:rFonts w:ascii="Courier New" w:hAnsi="Courier New" w:cs="Courier New"/>
    </w:rPr>
  </w:style>
  <w:style w:type="character" w:customStyle="1" w:styleId="WW8Num6z3">
    <w:name w:val="WW8Num6z3"/>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7z3">
    <w:name w:val="WW8Num7z3"/>
    <w:rPr>
      <w:rFonts w:ascii="Symbol" w:hAnsi="Symbol"/>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10z0">
    <w:name w:val="WW8Num10z0"/>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rFonts w:ascii="Times New Roman" w:hAnsi="Times New Roman" w:cs="Times New Roman"/>
      <w:b w:val="0"/>
      <w:bCs w:val="0"/>
      <w:i w:val="0"/>
      <w:iCs w:val="0"/>
      <w:caps w:val="0"/>
      <w:smallCaps w:val="0"/>
      <w:strike w:val="0"/>
      <w:dstrike w:val="0"/>
      <w:vanish w:val="0"/>
      <w:color w:val="000000"/>
      <w:spacing w:val="0"/>
      <w:w w:val="100"/>
      <w:kern w:val="1"/>
      <w:position w:val="0"/>
      <w:sz w:val="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1z1">
    <w:name w:val="WW8Num11z1"/>
    <w:rPr>
      <w:rFonts w:cs="Times New Roman"/>
    </w:rPr>
  </w:style>
  <w:style w:type="character" w:customStyle="1" w:styleId="WW8Num12z0">
    <w:name w:val="WW8Num12z0"/>
    <w:rPr>
      <w:rFonts w:ascii="Times New Roman" w:eastAsia="Calibri" w:hAnsi="Times New Roman" w:cs="Times New Roman"/>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WW8Num13z0">
    <w:name w:val="WW8Num13z0"/>
    <w:rPr>
      <w:rFonts w:ascii="Calibri" w:eastAsia="Calibri" w:hAnsi="Calibri" w:cs="Times New Roman"/>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3z3">
    <w:name w:val="WW8Num13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cs="Courier New"/>
    </w:rPr>
  </w:style>
  <w:style w:type="character" w:customStyle="1" w:styleId="WW8Num14z3">
    <w:name w:val="WW8Num14z3"/>
    <w:rPr>
      <w:rFonts w:ascii="Symbol" w:hAnsi="Symbol"/>
    </w:rPr>
  </w:style>
  <w:style w:type="character" w:customStyle="1" w:styleId="WW8Num16z0">
    <w:name w:val="WW8Num16z0"/>
    <w:rPr>
      <w:rFonts w:ascii="Symbol" w:hAnsi="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rPr>
  </w:style>
  <w:style w:type="character" w:customStyle="1" w:styleId="Policepardfaut4">
    <w:name w:val="Police par défaut4"/>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Policepardfaut3">
    <w:name w:val="Police par défaut3"/>
  </w:style>
  <w:style w:type="character" w:customStyle="1" w:styleId="Policepardfaut2">
    <w:name w:val="Police par défaut2"/>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Policepardfaut1">
    <w:name w:val="Police par défaut1"/>
  </w:style>
  <w:style w:type="character" w:customStyle="1" w:styleId="Titre1Car">
    <w:name w:val="Titre 1 Car"/>
    <w:rPr>
      <w:rFonts w:eastAsia="Times New Roman" w:cs="Times New Roman"/>
      <w:caps/>
      <w:color w:val="72002C"/>
      <w:spacing w:val="20"/>
      <w:sz w:val="28"/>
      <w:szCs w:val="28"/>
    </w:rPr>
  </w:style>
  <w:style w:type="character" w:customStyle="1" w:styleId="Titre2Car">
    <w:name w:val="Titre 2 Car"/>
    <w:rPr>
      <w:caps/>
      <w:color w:val="72002C"/>
      <w:spacing w:val="15"/>
      <w:sz w:val="24"/>
      <w:szCs w:val="24"/>
    </w:rPr>
  </w:style>
  <w:style w:type="character" w:customStyle="1" w:styleId="Titre3Car">
    <w:name w:val="Titre 3 Car"/>
    <w:rPr>
      <w:rFonts w:eastAsia="Times New Roman" w:cs="Times New Roman"/>
      <w:caps/>
      <w:color w:val="71002C"/>
      <w:sz w:val="24"/>
      <w:szCs w:val="24"/>
    </w:rPr>
  </w:style>
  <w:style w:type="character" w:customStyle="1" w:styleId="Titre4Car">
    <w:name w:val="Titre 4 Car"/>
    <w:rPr>
      <w:rFonts w:eastAsia="Times New Roman" w:cs="Times New Roman"/>
      <w:caps/>
      <w:color w:val="71002C"/>
      <w:spacing w:val="10"/>
    </w:rPr>
  </w:style>
  <w:style w:type="character" w:customStyle="1" w:styleId="Titre5Car">
    <w:name w:val="Titre 5 Car"/>
    <w:rPr>
      <w:rFonts w:eastAsia="Times New Roman" w:cs="Times New Roman"/>
      <w:caps/>
      <w:color w:val="71002C"/>
      <w:spacing w:val="10"/>
    </w:rPr>
  </w:style>
  <w:style w:type="character" w:customStyle="1" w:styleId="Titre6Car">
    <w:name w:val="Titre 6 Car"/>
    <w:rPr>
      <w:rFonts w:eastAsia="Times New Roman" w:cs="Times New Roman"/>
      <w:caps/>
      <w:color w:val="AA0042"/>
      <w:spacing w:val="10"/>
    </w:rPr>
  </w:style>
  <w:style w:type="character" w:customStyle="1" w:styleId="Titre7Car">
    <w:name w:val="Titre 7 Car"/>
    <w:rPr>
      <w:rFonts w:eastAsia="Times New Roman" w:cs="Times New Roman"/>
      <w:i/>
      <w:iCs/>
      <w:caps/>
      <w:color w:val="AA0042"/>
      <w:spacing w:val="10"/>
    </w:rPr>
  </w:style>
  <w:style w:type="character" w:customStyle="1" w:styleId="Titre8Car">
    <w:name w:val="Titre 8 Car"/>
    <w:rPr>
      <w:rFonts w:eastAsia="Times New Roman" w:cs="Times New Roman"/>
      <w:caps/>
      <w:spacing w:val="10"/>
      <w:sz w:val="20"/>
      <w:szCs w:val="20"/>
    </w:rPr>
  </w:style>
  <w:style w:type="character" w:customStyle="1" w:styleId="Titre9Car">
    <w:name w:val="Titre 9 Car"/>
    <w:rPr>
      <w:rFonts w:eastAsia="Times New Roman" w:cs="Times New Roman"/>
      <w:i/>
      <w:iCs/>
      <w:caps/>
      <w:spacing w:val="10"/>
      <w:sz w:val="20"/>
      <w:szCs w:val="20"/>
    </w:rPr>
  </w:style>
  <w:style w:type="character" w:customStyle="1" w:styleId="TitreCar">
    <w:name w:val="Titre Car"/>
    <w:rPr>
      <w:rFonts w:eastAsia="Times New Roman" w:cs="Times New Roman"/>
      <w:caps/>
      <w:color w:val="72002C"/>
      <w:spacing w:val="50"/>
      <w:sz w:val="44"/>
      <w:szCs w:val="44"/>
    </w:rPr>
  </w:style>
  <w:style w:type="character" w:customStyle="1" w:styleId="Sous-titreCar">
    <w:name w:val="Sous-titre Car"/>
    <w:rPr>
      <w:rFonts w:eastAsia="Times New Roman" w:cs="Times New Roman"/>
      <w:caps/>
      <w:spacing w:val="20"/>
      <w:sz w:val="18"/>
      <w:szCs w:val="18"/>
    </w:rPr>
  </w:style>
  <w:style w:type="character" w:styleId="lev">
    <w:name w:val="Strong"/>
    <w:uiPriority w:val="22"/>
    <w:qFormat/>
    <w:rPr>
      <w:b/>
      <w:bCs/>
      <w:color w:val="AA0042"/>
      <w:spacing w:val="5"/>
    </w:rPr>
  </w:style>
  <w:style w:type="character" w:styleId="Accentuation">
    <w:name w:val="Emphasis"/>
    <w:qFormat/>
    <w:rPr>
      <w:caps/>
      <w:spacing w:val="5"/>
      <w:sz w:val="20"/>
      <w:szCs w:val="20"/>
    </w:rPr>
  </w:style>
  <w:style w:type="character" w:customStyle="1" w:styleId="SansinterligneCar">
    <w:name w:val="Sans interligne Car"/>
    <w:basedOn w:val="Policepardfaut1"/>
  </w:style>
  <w:style w:type="character" w:customStyle="1" w:styleId="CitationCar">
    <w:name w:val="Citation Car"/>
    <w:rPr>
      <w:rFonts w:eastAsia="Times New Roman" w:cs="Times New Roman"/>
      <w:i/>
      <w:iCs/>
    </w:rPr>
  </w:style>
  <w:style w:type="character" w:customStyle="1" w:styleId="CitationintenseCar">
    <w:name w:val="Citation intense Car"/>
    <w:rPr>
      <w:rFonts w:eastAsia="Times New Roman" w:cs="Times New Roman"/>
      <w:caps/>
      <w:color w:val="71002C"/>
      <w:spacing w:val="5"/>
      <w:sz w:val="20"/>
      <w:szCs w:val="20"/>
    </w:rPr>
  </w:style>
  <w:style w:type="character" w:styleId="Emphaseple">
    <w:name w:val="Subtle Emphasis"/>
    <w:qFormat/>
    <w:rPr>
      <w:i/>
      <w:iCs/>
    </w:rPr>
  </w:style>
  <w:style w:type="character" w:styleId="Emphaseintense">
    <w:name w:val="Intense Emphasis"/>
    <w:qFormat/>
    <w:rPr>
      <w:i/>
      <w:iCs/>
      <w:caps/>
      <w:spacing w:val="10"/>
      <w:sz w:val="20"/>
      <w:szCs w:val="20"/>
    </w:rPr>
  </w:style>
  <w:style w:type="character" w:styleId="Rfrenceple">
    <w:name w:val="Subtle Reference"/>
    <w:qFormat/>
    <w:rPr>
      <w:rFonts w:ascii="Calibri" w:eastAsia="Times New Roman" w:hAnsi="Calibri" w:cs="Times New Roman"/>
      <w:i/>
      <w:iCs/>
      <w:color w:val="71002C"/>
    </w:rPr>
  </w:style>
  <w:style w:type="character" w:styleId="Rfrenceintense">
    <w:name w:val="Intense Reference"/>
    <w:qFormat/>
    <w:rPr>
      <w:rFonts w:ascii="Calibri" w:eastAsia="Times New Roman" w:hAnsi="Calibri" w:cs="Times New Roman"/>
      <w:b/>
      <w:bCs/>
      <w:i/>
      <w:iCs/>
      <w:color w:val="71002C"/>
    </w:rPr>
  </w:style>
  <w:style w:type="character" w:styleId="Titredulivre">
    <w:name w:val="Book Title"/>
    <w:qFormat/>
    <w:rPr>
      <w:caps/>
      <w:color w:val="71002C"/>
      <w:spacing w:val="5"/>
    </w:rPr>
  </w:style>
  <w:style w:type="character" w:customStyle="1" w:styleId="TextedebullesCar">
    <w:name w:val="Texte de bulles Car"/>
    <w:rPr>
      <w:rFonts w:ascii="Tahoma" w:hAnsi="Tahoma" w:cs="Tahoma"/>
      <w:sz w:val="16"/>
      <w:szCs w:val="16"/>
      <w:lang w:val="fr-FR" w:eastAsia="ar-SA" w:bidi="ar-SA"/>
    </w:rPr>
  </w:style>
  <w:style w:type="character" w:customStyle="1" w:styleId="En-tteCar">
    <w:name w:val="En-tête Car"/>
    <w:rPr>
      <w:rFonts w:ascii="Times New Roman" w:hAnsi="Times New Roman"/>
      <w:sz w:val="24"/>
      <w:szCs w:val="24"/>
      <w:lang w:val="fr-FR" w:eastAsia="ar-SA" w:bidi="ar-SA"/>
    </w:rPr>
  </w:style>
  <w:style w:type="character" w:customStyle="1" w:styleId="PieddepageCar">
    <w:name w:val="Pied de page Car"/>
    <w:uiPriority w:val="99"/>
    <w:rPr>
      <w:rFonts w:ascii="Times New Roman" w:hAnsi="Times New Roman"/>
      <w:sz w:val="24"/>
      <w:szCs w:val="24"/>
      <w:lang w:val="fr-FR" w:eastAsia="ar-SA" w:bidi="ar-SA"/>
    </w:rPr>
  </w:style>
  <w:style w:type="character" w:customStyle="1" w:styleId="Caractresdenumrotation">
    <w:name w:val="Caractères de numérotation"/>
  </w:style>
  <w:style w:type="character" w:styleId="Lienhypertexte">
    <w:name w:val="Hyperlink"/>
    <w:rPr>
      <w:color w:val="0000FF"/>
      <w:u w:val="single"/>
    </w:rPr>
  </w:style>
  <w:style w:type="character" w:customStyle="1" w:styleId="Puces">
    <w:name w:val="Puces"/>
    <w:rPr>
      <w:rFonts w:ascii="OpenSymbol" w:eastAsia="OpenSymbol" w:hAnsi="OpenSymbol" w:cs="OpenSymbol"/>
    </w:rPr>
  </w:style>
  <w:style w:type="character" w:customStyle="1" w:styleId="ListLabel1">
    <w:name w:val="ListLabel 1"/>
    <w:rPr>
      <w:rFonts w:cs="Courier New"/>
    </w:rPr>
  </w:style>
  <w:style w:type="character" w:customStyle="1" w:styleId="ListLabel2">
    <w:name w:val="ListLabel 2"/>
    <w:rPr>
      <w:rFonts w:eastAsia="Calibri" w:cs="Times New Roman"/>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apple-style-span">
    <w:name w:val="apple-style-span"/>
    <w:basedOn w:val="Policepardfaut4"/>
  </w:style>
  <w:style w:type="character" w:customStyle="1" w:styleId="apple-converted-space">
    <w:name w:val="apple-converted-space"/>
    <w:basedOn w:val="Policepardfaut4"/>
  </w:style>
  <w:style w:type="paragraph" w:customStyle="1" w:styleId="Titre40">
    <w:name w:val="Titre4"/>
    <w:basedOn w:val="Normal"/>
    <w:next w:val="Corpsdetexte"/>
    <w:pPr>
      <w:keepNext/>
      <w:spacing w:before="240" w:after="120"/>
    </w:pPr>
    <w:rPr>
      <w:rFonts w:ascii="Arial" w:eastAsia="Microsoft YaHei" w:hAnsi="Arial" w:cs="Mangal"/>
      <w:sz w:val="28"/>
      <w:szCs w:val="28"/>
    </w:rPr>
  </w:style>
  <w:style w:type="paragraph" w:styleId="Corpsdetexte">
    <w:name w:val="Body Text"/>
    <w:basedOn w:val="Normal"/>
    <w:pPr>
      <w:spacing w:after="120"/>
    </w:pPr>
  </w:style>
  <w:style w:type="paragraph" w:styleId="Liste">
    <w:name w:val="List"/>
    <w:basedOn w:val="Corpsdetexte"/>
    <w:rPr>
      <w:rFonts w:cs="Mangal"/>
    </w:rPr>
  </w:style>
  <w:style w:type="paragraph" w:customStyle="1" w:styleId="Lgende4">
    <w:name w:val="Légende4"/>
    <w:basedOn w:val="Normal"/>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customStyle="1" w:styleId="Titre30">
    <w:name w:val="Titre3"/>
    <w:basedOn w:val="Normal"/>
    <w:next w:val="Corpsdetexte"/>
    <w:pPr>
      <w:keepNext/>
      <w:spacing w:before="240" w:after="120"/>
    </w:pPr>
    <w:rPr>
      <w:rFonts w:ascii="Arial" w:eastAsia="Microsoft YaHei" w:hAnsi="Arial" w:cs="Mangal"/>
      <w:sz w:val="28"/>
      <w:szCs w:val="28"/>
    </w:rPr>
  </w:style>
  <w:style w:type="paragraph" w:customStyle="1" w:styleId="Lgende3">
    <w:name w:val="Légende3"/>
    <w:basedOn w:val="Normal"/>
    <w:pPr>
      <w:suppressLineNumbers/>
      <w:spacing w:before="120" w:after="120"/>
    </w:pPr>
    <w:rPr>
      <w:rFonts w:cs="Mangal"/>
      <w:i/>
      <w:iCs/>
    </w:rPr>
  </w:style>
  <w:style w:type="paragraph" w:customStyle="1" w:styleId="Titre20">
    <w:name w:val="Titre2"/>
    <w:basedOn w:val="Normal"/>
    <w:next w:val="Corpsdetexte"/>
    <w:pPr>
      <w:keepNext/>
      <w:spacing w:before="240" w:after="120"/>
    </w:pPr>
    <w:rPr>
      <w:rFonts w:ascii="Arial" w:eastAsia="Microsoft YaHei" w:hAnsi="Arial" w:cs="Mangal"/>
      <w:sz w:val="28"/>
      <w:szCs w:val="28"/>
    </w:rPr>
  </w:style>
  <w:style w:type="paragraph" w:customStyle="1" w:styleId="Lgende2">
    <w:name w:val="Légende2"/>
    <w:basedOn w:val="Normal"/>
    <w:pPr>
      <w:suppressLineNumbers/>
      <w:spacing w:before="120" w:after="120"/>
    </w:pPr>
    <w:rPr>
      <w:rFonts w:cs="Mangal"/>
      <w:i/>
      <w:iCs/>
    </w:rPr>
  </w:style>
  <w:style w:type="paragraph" w:customStyle="1" w:styleId="Titre10">
    <w:name w:val="Titre1"/>
    <w:basedOn w:val="Normal"/>
    <w:next w:val="Corpsdetexte"/>
    <w:pPr>
      <w:keepNext/>
      <w:spacing w:before="240" w:after="120"/>
    </w:pPr>
    <w:rPr>
      <w:rFonts w:ascii="Arial" w:eastAsia="Microsoft YaHei" w:hAnsi="Arial" w:cs="Mangal"/>
      <w:sz w:val="28"/>
      <w:szCs w:val="28"/>
    </w:rPr>
  </w:style>
  <w:style w:type="paragraph" w:customStyle="1" w:styleId="Lgende1">
    <w:name w:val="Légende1"/>
    <w:basedOn w:val="Normal"/>
    <w:next w:val="Normal"/>
    <w:pPr>
      <w:spacing w:line="252" w:lineRule="auto"/>
    </w:pPr>
    <w:rPr>
      <w:rFonts w:ascii="Cambria" w:hAnsi="Cambria"/>
      <w:caps/>
      <w:spacing w:val="10"/>
      <w:sz w:val="18"/>
      <w:szCs w:val="18"/>
      <w:lang w:val="en-US" w:eastAsia="en-US" w:bidi="en-US"/>
    </w:rPr>
  </w:style>
  <w:style w:type="paragraph" w:styleId="Titre">
    <w:name w:val="Title"/>
    <w:basedOn w:val="Normal"/>
    <w:next w:val="Normal"/>
    <w:qFormat/>
    <w:pPr>
      <w:spacing w:before="500" w:after="300"/>
      <w:jc w:val="center"/>
    </w:pPr>
    <w:rPr>
      <w:rFonts w:ascii="Cambria" w:eastAsia="Times New Roman" w:hAnsi="Cambria"/>
      <w:caps/>
      <w:color w:val="72002C"/>
      <w:spacing w:val="50"/>
      <w:sz w:val="44"/>
      <w:szCs w:val="44"/>
      <w:lang w:val="en-US" w:eastAsia="en-US" w:bidi="en-US"/>
    </w:rPr>
  </w:style>
  <w:style w:type="paragraph" w:styleId="Sous-titre">
    <w:name w:val="Subtitle"/>
    <w:basedOn w:val="Normal"/>
    <w:next w:val="Normal"/>
    <w:qFormat/>
    <w:pPr>
      <w:spacing w:after="560"/>
      <w:jc w:val="center"/>
    </w:pPr>
    <w:rPr>
      <w:rFonts w:ascii="Cambria" w:eastAsia="Times New Roman" w:hAnsi="Cambria"/>
      <w:caps/>
      <w:spacing w:val="20"/>
      <w:sz w:val="18"/>
      <w:szCs w:val="18"/>
      <w:lang w:val="en-US" w:eastAsia="en-US" w:bidi="en-US"/>
    </w:rPr>
  </w:style>
  <w:style w:type="paragraph" w:styleId="Sansinterligne">
    <w:name w:val="No Spacing"/>
    <w:basedOn w:val="Normal"/>
    <w:qFormat/>
    <w:rPr>
      <w:rFonts w:ascii="Cambria" w:hAnsi="Cambria"/>
      <w:sz w:val="22"/>
      <w:szCs w:val="22"/>
      <w:lang w:val="en-US" w:eastAsia="en-US" w:bidi="en-US"/>
    </w:rPr>
  </w:style>
  <w:style w:type="paragraph" w:styleId="Paragraphedeliste">
    <w:name w:val="List Paragraph"/>
    <w:basedOn w:val="Normal"/>
    <w:qFormat/>
    <w:pPr>
      <w:spacing w:line="252" w:lineRule="auto"/>
      <w:ind w:left="720"/>
    </w:pPr>
    <w:rPr>
      <w:rFonts w:ascii="Cambria" w:hAnsi="Cambria"/>
      <w:sz w:val="22"/>
      <w:szCs w:val="22"/>
      <w:lang w:val="en-US" w:eastAsia="en-US" w:bidi="en-US"/>
    </w:rPr>
  </w:style>
  <w:style w:type="paragraph" w:styleId="Citation">
    <w:name w:val="Quote"/>
    <w:basedOn w:val="Normal"/>
    <w:next w:val="Normal"/>
    <w:qFormat/>
    <w:pPr>
      <w:spacing w:line="252" w:lineRule="auto"/>
    </w:pPr>
    <w:rPr>
      <w:rFonts w:ascii="Cambria" w:eastAsia="Times New Roman" w:hAnsi="Cambria"/>
      <w:i/>
      <w:iCs/>
      <w:sz w:val="22"/>
      <w:szCs w:val="22"/>
      <w:lang w:val="en-US" w:eastAsia="en-US" w:bidi="en-US"/>
    </w:rPr>
  </w:style>
  <w:style w:type="paragraph" w:styleId="Citationintense">
    <w:name w:val="Intense Quote"/>
    <w:basedOn w:val="Normal"/>
    <w:next w:val="Normal"/>
    <w:qFormat/>
    <w:pPr>
      <w:spacing w:before="160" w:line="300" w:lineRule="auto"/>
      <w:ind w:left="1440" w:right="1440"/>
    </w:pPr>
    <w:rPr>
      <w:rFonts w:ascii="Cambria" w:eastAsia="Times New Roman" w:hAnsi="Cambria"/>
      <w:caps/>
      <w:color w:val="71002C"/>
      <w:spacing w:val="5"/>
      <w:sz w:val="20"/>
      <w:szCs w:val="20"/>
      <w:lang w:val="en-US" w:eastAsia="en-US" w:bidi="en-US"/>
    </w:rPr>
  </w:style>
  <w:style w:type="paragraph" w:styleId="En-ttedetabledesmatires">
    <w:name w:val="TOC Heading"/>
    <w:basedOn w:val="Titre1"/>
    <w:next w:val="Normal"/>
    <w:qFormat/>
    <w:pPr>
      <w:numPr>
        <w:numId w:val="0"/>
      </w:numPr>
    </w:pPr>
    <w:rPr>
      <w:rFonts w:eastAsia="Calibri"/>
    </w:rPr>
  </w:style>
  <w:style w:type="paragraph" w:styleId="Textedebulles">
    <w:name w:val="Balloon Text"/>
    <w:basedOn w:val="Normal"/>
    <w:rPr>
      <w:rFonts w:ascii="Tahoma" w:hAnsi="Tahoma" w:cs="Tahoma"/>
      <w:sz w:val="16"/>
      <w:szCs w:val="16"/>
    </w:rPr>
  </w:style>
  <w:style w:type="paragraph" w:styleId="En-tte">
    <w:name w:val="header"/>
    <w:basedOn w:val="Normal"/>
    <w:pPr>
      <w:tabs>
        <w:tab w:val="center" w:pos="4536"/>
        <w:tab w:val="right" w:pos="9072"/>
      </w:tabs>
    </w:pPr>
  </w:style>
  <w:style w:type="paragraph" w:styleId="Pieddepage">
    <w:name w:val="footer"/>
    <w:basedOn w:val="Normal"/>
    <w:uiPriority w:val="99"/>
    <w:pPr>
      <w:tabs>
        <w:tab w:val="center" w:pos="4536"/>
        <w:tab w:val="right" w:pos="9072"/>
      </w:tabs>
    </w:pPr>
  </w:style>
  <w:style w:type="paragraph" w:customStyle="1" w:styleId="spip">
    <w:name w:val="spip"/>
    <w:basedOn w:val="Normal"/>
    <w:pPr>
      <w:spacing w:before="280" w:after="280"/>
    </w:pPr>
    <w:rPr>
      <w:rFonts w:eastAsia="Times New Roman"/>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ntenuducadre">
    <w:name w:val="Contenu du cadre"/>
    <w:basedOn w:val="Corpsdetexte"/>
  </w:style>
  <w:style w:type="paragraph" w:customStyle="1" w:styleId="auteur">
    <w:name w:val="auteur"/>
    <w:basedOn w:val="Normal"/>
    <w:pPr>
      <w:suppressAutoHyphens w:val="0"/>
      <w:spacing w:before="280" w:after="280"/>
    </w:pPr>
    <w:rPr>
      <w:rFonts w:eastAsia="Times New Roman" w:cs="Times New Roman"/>
    </w:rPr>
  </w:style>
  <w:style w:type="paragraph" w:customStyle="1" w:styleId="chapeau">
    <w:name w:val="chapeau"/>
    <w:basedOn w:val="Normal"/>
    <w:pPr>
      <w:suppressAutoHyphens w:val="0"/>
      <w:spacing w:before="280" w:after="280"/>
    </w:pPr>
    <w:rPr>
      <w:rFonts w:eastAsia="Times New Roman" w:cs="Times New Roman"/>
    </w:rPr>
  </w:style>
  <w:style w:type="paragraph" w:styleId="NormalWeb">
    <w:name w:val="Normal (Web)"/>
    <w:basedOn w:val="Normal"/>
    <w:uiPriority w:val="99"/>
    <w:pPr>
      <w:suppressAutoHyphens w:val="0"/>
      <w:spacing w:before="280" w:after="280"/>
    </w:pPr>
    <w:rPr>
      <w:rFonts w:eastAsia="Times New Roman" w:cs="Times New Roman"/>
    </w:rPr>
  </w:style>
  <w:style w:type="paragraph" w:customStyle="1" w:styleId="Rponse">
    <w:name w:val="Réponse"/>
    <w:basedOn w:val="Normal"/>
    <w:rPr>
      <w:sz w:val="22"/>
      <w:szCs w:val="22"/>
    </w:rPr>
  </w:style>
  <w:style w:type="paragraph" w:customStyle="1" w:styleId="Textecours">
    <w:name w:val="Texte_cours"/>
    <w:basedOn w:val="Rponse"/>
    <w:pPr>
      <w:spacing w:after="80"/>
    </w:pPr>
  </w:style>
  <w:style w:type="paragraph" w:customStyle="1" w:styleId="Paragraphedeliste1">
    <w:name w:val="Paragraphe de liste1"/>
    <w:basedOn w:val="Normal"/>
    <w:pPr>
      <w:ind w:left="720"/>
    </w:pPr>
  </w:style>
  <w:style w:type="paragraph" w:customStyle="1" w:styleId="Rponseliste-tirets">
    <w:name w:val="Réponse_liste-tirets"/>
    <w:basedOn w:val="Rponse"/>
    <w:pPr>
      <w:numPr>
        <w:numId w:val="3"/>
      </w:numPr>
    </w:pPr>
  </w:style>
  <w:style w:type="paragraph" w:customStyle="1" w:styleId="Question">
    <w:name w:val="Question"/>
    <w:next w:val="Normal"/>
    <w:pPr>
      <w:numPr>
        <w:numId w:val="6"/>
      </w:numPr>
      <w:suppressAutoHyphens/>
      <w:spacing w:before="160" w:after="40"/>
    </w:pPr>
    <w:rPr>
      <w:rFonts w:eastAsia="Calibri"/>
      <w:b/>
      <w:bCs/>
      <w:sz w:val="22"/>
      <w:szCs w:val="22"/>
      <w:lang w:eastAsia="ar-SA"/>
    </w:rPr>
  </w:style>
  <w:style w:type="character" w:customStyle="1" w:styleId="Mention1">
    <w:name w:val="Mention1"/>
    <w:basedOn w:val="Policepardfaut"/>
    <w:uiPriority w:val="99"/>
    <w:semiHidden/>
    <w:unhideWhenUsed/>
    <w:rsid w:val="00593C84"/>
    <w:rPr>
      <w:color w:val="2B579A"/>
      <w:shd w:val="clear" w:color="auto" w:fill="E6E6E6"/>
    </w:rPr>
  </w:style>
  <w:style w:type="table" w:styleId="Grilledutableau">
    <w:name w:val="Table Grid"/>
    <w:basedOn w:val="TableauNormal"/>
    <w:uiPriority w:val="39"/>
    <w:rsid w:val="00783C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Policepardfaut"/>
    <w:uiPriority w:val="99"/>
    <w:semiHidden/>
    <w:unhideWhenUsed/>
    <w:rsid w:val="000C04D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960243">
      <w:bodyDiv w:val="1"/>
      <w:marLeft w:val="0"/>
      <w:marRight w:val="0"/>
      <w:marTop w:val="0"/>
      <w:marBottom w:val="0"/>
      <w:divBdr>
        <w:top w:val="none" w:sz="0" w:space="0" w:color="auto"/>
        <w:left w:val="none" w:sz="0" w:space="0" w:color="auto"/>
        <w:bottom w:val="none" w:sz="0" w:space="0" w:color="auto"/>
        <w:right w:val="none" w:sz="0" w:space="0" w:color="auto"/>
      </w:divBdr>
    </w:div>
    <w:div w:id="573588227">
      <w:bodyDiv w:val="1"/>
      <w:marLeft w:val="0"/>
      <w:marRight w:val="0"/>
      <w:marTop w:val="0"/>
      <w:marBottom w:val="0"/>
      <w:divBdr>
        <w:top w:val="none" w:sz="0" w:space="0" w:color="auto"/>
        <w:left w:val="none" w:sz="0" w:space="0" w:color="auto"/>
        <w:bottom w:val="none" w:sz="0" w:space="0" w:color="auto"/>
        <w:right w:val="none" w:sz="0" w:space="0" w:color="auto"/>
      </w:divBdr>
    </w:div>
    <w:div w:id="1444151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hyperlink" Target="https://www.groupesopema.nc/" TargetMode="Externa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2752BE-E139-48F7-995C-7B57DB908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91A37F8D</Template>
  <TotalTime>45</TotalTime>
  <Pages>12</Pages>
  <Words>2854</Words>
  <Characters>15703</Characters>
  <Application>Microsoft Office Word</Application>
  <DocSecurity>0</DocSecurity>
  <Lines>130</Lines>
  <Paragraphs>37</Paragraphs>
  <ScaleCrop>false</ScaleCrop>
  <HeadingPairs>
    <vt:vector size="2" baseType="variant">
      <vt:variant>
        <vt:lpstr>Titre</vt:lpstr>
      </vt:variant>
      <vt:variant>
        <vt:i4>1</vt:i4>
      </vt:variant>
    </vt:vector>
  </HeadingPairs>
  <TitlesOfParts>
    <vt:vector size="1" baseType="lpstr">
      <vt:lpstr>THÈME 1 DE L’INDIVIDU À L’ACTEUR - 1STMG</vt:lpstr>
    </vt:vector>
  </TitlesOfParts>
  <Company/>
  <LinksUpToDate>false</LinksUpToDate>
  <CharactersWithSpaces>18520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THÈME 1 DE L’INDIVIDU À L’ACTEUR - 1STMG</dc:title>
  <dc:subject/>
  <dc:creator>anouanou</dc:creator>
  <cp:keywords/>
  <cp:lastModifiedBy>Julie Lassus</cp:lastModifiedBy>
  <cp:revision>7</cp:revision>
  <cp:lastPrinted>2017-06-26T04:20:00Z</cp:lastPrinted>
  <dcterms:created xsi:type="dcterms:W3CDTF">2017-06-26T02:20:00Z</dcterms:created>
  <dcterms:modified xsi:type="dcterms:W3CDTF">2017-09-05T05:49:00Z</dcterms:modified>
</cp:coreProperties>
</file>